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622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267"/>
        <w:gridCol w:w="1586"/>
        <w:gridCol w:w="1834"/>
        <w:gridCol w:w="1260"/>
        <w:gridCol w:w="1260"/>
        <w:gridCol w:w="1080"/>
        <w:gridCol w:w="1980"/>
        <w:gridCol w:w="1980"/>
        <w:gridCol w:w="1620"/>
        <w:gridCol w:w="1800"/>
      </w:tblGrid>
      <w:tr w:rsidR="00A3710F" w:rsidRPr="00EA3BD5" w:rsidTr="00136B05">
        <w:trPr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A3710F" w:rsidRPr="00EA3BD5" w:rsidRDefault="00A3710F" w:rsidP="00C52715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EA3BD5">
              <w:rPr>
                <w:rFonts w:cs="Arial"/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403A1F48" wp14:editId="10CEE20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-701040</wp:posOffset>
                      </wp:positionV>
                      <wp:extent cx="1343025" cy="276225"/>
                      <wp:effectExtent l="0" t="0" r="9525" b="9525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3710F" w:rsidRPr="00991854" w:rsidRDefault="00A3710F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ZAŁĄCZNIK NR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3A1F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left:0;text-align:left;margin-left:-.6pt;margin-top:-55.2pt;width:105.75pt;height:21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" fillcolor="white [3201]" stroked="f" strokeweight=".5pt">
                      <v:textbox>
                        <w:txbxContent>
                          <w:p w:rsidR="00A3710F" w:rsidRPr="00991854" w:rsidRDefault="00A3710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ZAŁĄCZNIK NR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A3BD5">
              <w:rPr>
                <w:rFonts w:cs="Arial"/>
                <w:b/>
                <w:color w:val="000000" w:themeColor="text1"/>
              </w:rPr>
              <w:t>Lp.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A3710F" w:rsidRPr="00EA3BD5" w:rsidRDefault="00A3710F" w:rsidP="00C52715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EA3BD5">
              <w:rPr>
                <w:rFonts w:cs="Arial"/>
                <w:b/>
                <w:color w:val="000000" w:themeColor="text1"/>
              </w:rPr>
              <w:t>Obszar interwencji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:rsidR="00A3710F" w:rsidRPr="00EA3BD5" w:rsidRDefault="00A3710F" w:rsidP="00C52715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EA3BD5">
              <w:rPr>
                <w:rFonts w:cs="Arial"/>
                <w:b/>
                <w:color w:val="000000" w:themeColor="text1"/>
              </w:rPr>
              <w:t xml:space="preserve">Cel </w:t>
            </w:r>
          </w:p>
        </w:tc>
        <w:tc>
          <w:tcPr>
            <w:tcW w:w="4354" w:type="dxa"/>
            <w:gridSpan w:val="3"/>
            <w:tcBorders>
              <w:left w:val="single" w:sz="4" w:space="0" w:color="auto"/>
            </w:tcBorders>
            <w:shd w:val="clear" w:color="auto" w:fill="8EAADB" w:themeFill="accent1" w:themeFillTint="99"/>
          </w:tcPr>
          <w:p w:rsidR="00A3710F" w:rsidRPr="00EA3BD5" w:rsidRDefault="00A3710F" w:rsidP="00C52715">
            <w:pPr>
              <w:jc w:val="center"/>
              <w:rPr>
                <w:rFonts w:cs="Arial"/>
                <w:b/>
              </w:rPr>
            </w:pPr>
            <w:r w:rsidRPr="00EA3BD5">
              <w:rPr>
                <w:rFonts w:cs="Arial"/>
                <w:b/>
              </w:rPr>
              <w:t>Wskaźnik</w:t>
            </w:r>
          </w:p>
        </w:tc>
        <w:tc>
          <w:tcPr>
            <w:tcW w:w="1080" w:type="dxa"/>
            <w:vMerge w:val="restart"/>
            <w:shd w:val="clear" w:color="auto" w:fill="8EAADB" w:themeFill="accent1" w:themeFillTint="99"/>
            <w:vAlign w:val="center"/>
          </w:tcPr>
          <w:p w:rsidR="00A3710F" w:rsidRPr="00EA3BD5" w:rsidRDefault="00A3710F" w:rsidP="00C52715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EA3BD5">
              <w:rPr>
                <w:rFonts w:cs="Arial"/>
                <w:b/>
              </w:rPr>
              <w:t>Rok realizacji zadania</w:t>
            </w:r>
          </w:p>
        </w:tc>
        <w:tc>
          <w:tcPr>
            <w:tcW w:w="1980" w:type="dxa"/>
            <w:vMerge w:val="restart"/>
            <w:shd w:val="clear" w:color="auto" w:fill="8EAADB" w:themeFill="accent1" w:themeFillTint="99"/>
            <w:vAlign w:val="center"/>
          </w:tcPr>
          <w:p w:rsidR="00A3710F" w:rsidRPr="00EA3BD5" w:rsidRDefault="00A3710F" w:rsidP="00C52715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EA3BD5">
              <w:rPr>
                <w:rFonts w:cs="Arial"/>
                <w:b/>
                <w:color w:val="000000" w:themeColor="text1"/>
              </w:rPr>
              <w:t>Kierunek interwencji</w:t>
            </w:r>
          </w:p>
        </w:tc>
        <w:tc>
          <w:tcPr>
            <w:tcW w:w="1980" w:type="dxa"/>
            <w:vMerge w:val="restart"/>
            <w:shd w:val="clear" w:color="auto" w:fill="8EAADB" w:themeFill="accent1" w:themeFillTint="99"/>
            <w:vAlign w:val="center"/>
          </w:tcPr>
          <w:p w:rsidR="00A3710F" w:rsidRPr="00EA3BD5" w:rsidRDefault="00A3710F" w:rsidP="00C52715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EA3BD5">
              <w:rPr>
                <w:rFonts w:cs="Arial"/>
                <w:b/>
                <w:color w:val="000000" w:themeColor="text1"/>
              </w:rPr>
              <w:t>Zadania</w:t>
            </w:r>
          </w:p>
        </w:tc>
        <w:tc>
          <w:tcPr>
            <w:tcW w:w="1620" w:type="dxa"/>
            <w:vMerge w:val="restart"/>
            <w:shd w:val="clear" w:color="auto" w:fill="8EAADB" w:themeFill="accent1" w:themeFillTint="99"/>
            <w:vAlign w:val="center"/>
          </w:tcPr>
          <w:p w:rsidR="00A3710F" w:rsidRPr="00EA3BD5" w:rsidRDefault="00A3710F" w:rsidP="00C52715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EA3BD5">
              <w:rPr>
                <w:rFonts w:cs="Arial"/>
                <w:b/>
                <w:color w:val="000000" w:themeColor="text1"/>
              </w:rPr>
              <w:t>Właściciel zadania</w:t>
            </w:r>
          </w:p>
        </w:tc>
        <w:tc>
          <w:tcPr>
            <w:tcW w:w="1800" w:type="dxa"/>
            <w:vMerge w:val="restart"/>
            <w:shd w:val="clear" w:color="auto" w:fill="8EAADB" w:themeFill="accent1" w:themeFillTint="99"/>
            <w:vAlign w:val="center"/>
          </w:tcPr>
          <w:p w:rsidR="00A3710F" w:rsidRPr="00EA3BD5" w:rsidRDefault="00A3710F" w:rsidP="00C52715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EA3BD5">
              <w:rPr>
                <w:rFonts w:cs="Arial"/>
                <w:b/>
                <w:color w:val="000000" w:themeColor="text1"/>
              </w:rPr>
              <w:t>Ryzyka</w:t>
            </w:r>
          </w:p>
        </w:tc>
      </w:tr>
      <w:tr w:rsidR="009805EB" w:rsidRPr="00EA3BD5" w:rsidTr="00136B05">
        <w:trPr>
          <w:trHeight w:val="441"/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4E5"/>
            <w:vAlign w:val="center"/>
          </w:tcPr>
          <w:p w:rsidR="00A3710F" w:rsidRPr="00EA3BD5" w:rsidRDefault="00A3710F" w:rsidP="00C52715">
            <w:pPr>
              <w:rPr>
                <w:rFonts w:cs="Arial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4E5"/>
            <w:vAlign w:val="center"/>
          </w:tcPr>
          <w:p w:rsidR="00A3710F" w:rsidRPr="00EA3BD5" w:rsidRDefault="00A3710F" w:rsidP="00C52715">
            <w:pPr>
              <w:rPr>
                <w:rFonts w:cs="Arial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4E5"/>
            <w:vAlign w:val="center"/>
          </w:tcPr>
          <w:p w:rsidR="00A3710F" w:rsidRPr="00EA3BD5" w:rsidRDefault="00A3710F" w:rsidP="00C52715">
            <w:pPr>
              <w:rPr>
                <w:rFonts w:cs="Arial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shd w:val="clear" w:color="auto" w:fill="B4C6E7" w:themeFill="accent1" w:themeFillTint="66"/>
            <w:vAlign w:val="center"/>
          </w:tcPr>
          <w:p w:rsidR="00A3710F" w:rsidRPr="00EA3BD5" w:rsidRDefault="00A3710F" w:rsidP="00C52715">
            <w:pPr>
              <w:jc w:val="center"/>
              <w:rPr>
                <w:rFonts w:cs="Arial"/>
                <w:bCs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Nazwa wskaźnika</w:t>
            </w:r>
          </w:p>
        </w:tc>
        <w:tc>
          <w:tcPr>
            <w:tcW w:w="1260" w:type="dxa"/>
            <w:shd w:val="clear" w:color="auto" w:fill="B4C6E7" w:themeFill="accent1" w:themeFillTint="66"/>
            <w:vAlign w:val="center"/>
          </w:tcPr>
          <w:p w:rsidR="00A3710F" w:rsidRPr="00EA3BD5" w:rsidRDefault="00A3710F" w:rsidP="00C52715">
            <w:pPr>
              <w:jc w:val="center"/>
              <w:rPr>
                <w:rFonts w:cs="Arial"/>
                <w:bCs/>
                <w:color w:val="000000" w:themeColor="text1"/>
                <w:vertAlign w:val="superscript"/>
              </w:rPr>
            </w:pPr>
            <w:r w:rsidRPr="00EA3BD5">
              <w:rPr>
                <w:rFonts w:cs="Arial"/>
                <w:color w:val="000000" w:themeColor="text1"/>
              </w:rPr>
              <w:t>Wartość bazowa</w:t>
            </w:r>
            <w:r w:rsidRPr="00EA3BD5">
              <w:rPr>
                <w:rFonts w:cs="Arial"/>
                <w:color w:val="000000" w:themeColor="text1"/>
                <w:vertAlign w:val="superscript"/>
              </w:rPr>
              <w:t>*</w:t>
            </w:r>
          </w:p>
        </w:tc>
        <w:tc>
          <w:tcPr>
            <w:tcW w:w="1260" w:type="dxa"/>
            <w:shd w:val="clear" w:color="auto" w:fill="B4C6E7" w:themeFill="accent1" w:themeFillTint="66"/>
            <w:vAlign w:val="center"/>
          </w:tcPr>
          <w:p w:rsidR="00A3710F" w:rsidRPr="00EA3BD5" w:rsidRDefault="00A3710F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Wartość docelowa</w:t>
            </w:r>
          </w:p>
        </w:tc>
        <w:tc>
          <w:tcPr>
            <w:tcW w:w="1080" w:type="dxa"/>
            <w:vMerge/>
            <w:shd w:val="clear" w:color="auto" w:fill="9CC4E5"/>
          </w:tcPr>
          <w:p w:rsidR="00A3710F" w:rsidRPr="00EA3BD5" w:rsidRDefault="00A3710F" w:rsidP="00C52715">
            <w:pPr>
              <w:rPr>
                <w:rFonts w:cs="Arial"/>
              </w:rPr>
            </w:pPr>
          </w:p>
        </w:tc>
        <w:tc>
          <w:tcPr>
            <w:tcW w:w="1980" w:type="dxa"/>
            <w:vMerge/>
            <w:shd w:val="clear" w:color="auto" w:fill="9CC4E5"/>
            <w:vAlign w:val="center"/>
          </w:tcPr>
          <w:p w:rsidR="00A3710F" w:rsidRPr="00EA3BD5" w:rsidRDefault="00A3710F" w:rsidP="00C52715">
            <w:pPr>
              <w:rPr>
                <w:rFonts w:cs="Arial"/>
              </w:rPr>
            </w:pPr>
          </w:p>
        </w:tc>
        <w:tc>
          <w:tcPr>
            <w:tcW w:w="1980" w:type="dxa"/>
            <w:vMerge/>
            <w:shd w:val="clear" w:color="auto" w:fill="9CC4E5"/>
            <w:vAlign w:val="center"/>
          </w:tcPr>
          <w:p w:rsidR="00A3710F" w:rsidRPr="00EA3BD5" w:rsidRDefault="00A3710F" w:rsidP="00C52715">
            <w:pPr>
              <w:rPr>
                <w:rFonts w:cs="Arial"/>
              </w:rPr>
            </w:pPr>
          </w:p>
        </w:tc>
        <w:tc>
          <w:tcPr>
            <w:tcW w:w="1620" w:type="dxa"/>
            <w:vMerge/>
            <w:shd w:val="clear" w:color="auto" w:fill="9CC4E5"/>
            <w:vAlign w:val="center"/>
          </w:tcPr>
          <w:p w:rsidR="00A3710F" w:rsidRPr="00EA3BD5" w:rsidRDefault="00A3710F" w:rsidP="00C52715">
            <w:pPr>
              <w:rPr>
                <w:rFonts w:cs="Arial"/>
              </w:rPr>
            </w:pPr>
          </w:p>
        </w:tc>
        <w:tc>
          <w:tcPr>
            <w:tcW w:w="1800" w:type="dxa"/>
            <w:vMerge/>
            <w:shd w:val="clear" w:color="auto" w:fill="9CC4E5"/>
            <w:vAlign w:val="center"/>
          </w:tcPr>
          <w:p w:rsidR="00A3710F" w:rsidRPr="00EA3BD5" w:rsidRDefault="00A3710F" w:rsidP="00C52715">
            <w:pPr>
              <w:rPr>
                <w:rFonts w:cs="Arial"/>
              </w:rPr>
            </w:pPr>
          </w:p>
        </w:tc>
      </w:tr>
      <w:tr w:rsidR="000A1999" w:rsidRPr="00EA3BD5" w:rsidTr="00136B05">
        <w:trPr>
          <w:trHeight w:val="241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:rsidR="00A37047" w:rsidRPr="00EA3BD5" w:rsidRDefault="00A37047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1</w:t>
            </w:r>
            <w:r w:rsidR="004A2AF9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047" w:rsidRPr="00EA3BD5" w:rsidRDefault="00A37047" w:rsidP="00C52715">
            <w:pPr>
              <w:ind w:right="113"/>
              <w:jc w:val="center"/>
              <w:rPr>
                <w:rFonts w:cs="Arial"/>
                <w:b/>
                <w:color w:val="000000" w:themeColor="text1"/>
              </w:rPr>
            </w:pPr>
            <w:r w:rsidRPr="00EA3BD5">
              <w:rPr>
                <w:rFonts w:cs="Arial"/>
                <w:b/>
                <w:color w:val="000000" w:themeColor="text1"/>
              </w:rPr>
              <w:t>OCHRONA KLIMATU I JAKOŚCI POWIETRZA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047" w:rsidRPr="00EA3BD5" w:rsidRDefault="00A37047" w:rsidP="00BD1F14">
            <w:pPr>
              <w:ind w:left="113" w:right="113"/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 xml:space="preserve">Poprawa jakości powietrza na terenie Gminy </w:t>
            </w:r>
            <w:r w:rsidR="00BD1F14" w:rsidRPr="00EA3BD5">
              <w:rPr>
                <w:rFonts w:cs="Arial"/>
                <w:color w:val="000000" w:themeColor="text1"/>
              </w:rPr>
              <w:t>Jodłowa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vAlign w:val="center"/>
          </w:tcPr>
          <w:p w:rsidR="00A37047" w:rsidRPr="00EA3BD5" w:rsidRDefault="00A37047" w:rsidP="009764D6">
            <w:pPr>
              <w:pStyle w:val="Tekstpodstawowy2"/>
              <w:rPr>
                <w:i/>
              </w:rPr>
            </w:pPr>
            <w:r w:rsidRPr="008C1FC4">
              <w:rPr>
                <w:rFonts w:eastAsia="Times New Roman"/>
                <w:lang w:eastAsia="pl-PL"/>
              </w:rPr>
              <w:t>Licz</w:t>
            </w:r>
            <w:r w:rsidR="002D2786" w:rsidRPr="008C1FC4">
              <w:rPr>
                <w:rFonts w:eastAsia="Times New Roman"/>
                <w:lang w:eastAsia="pl-PL"/>
              </w:rPr>
              <w:t>ba nowych obiektów korzystającyc</w:t>
            </w:r>
            <w:r w:rsidRPr="008C1FC4">
              <w:rPr>
                <w:rFonts w:eastAsia="Times New Roman"/>
                <w:lang w:eastAsia="pl-PL"/>
              </w:rPr>
              <w:t>h z</w:t>
            </w:r>
            <w:r w:rsidR="009764D6">
              <w:rPr>
                <w:rFonts w:eastAsia="Times New Roman"/>
                <w:lang w:eastAsia="pl-PL"/>
              </w:rPr>
              <w:t> </w:t>
            </w:r>
            <w:r w:rsidRPr="00EA3BD5">
              <w:rPr>
                <w:rFonts w:eastAsia="Times New Roman"/>
                <w:lang w:eastAsia="pl-PL"/>
              </w:rPr>
              <w:t>odnawialnych źródeł energii</w:t>
            </w:r>
          </w:p>
        </w:tc>
        <w:tc>
          <w:tcPr>
            <w:tcW w:w="1260" w:type="dxa"/>
            <w:vAlign w:val="center"/>
          </w:tcPr>
          <w:p w:rsidR="00A37047" w:rsidRPr="00EA3BD5" w:rsidRDefault="00A37047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0 szt.</w:t>
            </w:r>
          </w:p>
        </w:tc>
        <w:tc>
          <w:tcPr>
            <w:tcW w:w="1260" w:type="dxa"/>
            <w:vAlign w:val="center"/>
          </w:tcPr>
          <w:p w:rsidR="00A37047" w:rsidRPr="00EA3BD5" w:rsidRDefault="00F02365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4 szt.</w:t>
            </w:r>
          </w:p>
        </w:tc>
        <w:tc>
          <w:tcPr>
            <w:tcW w:w="1080" w:type="dxa"/>
            <w:vAlign w:val="center"/>
          </w:tcPr>
          <w:p w:rsidR="00A37047" w:rsidRPr="00EA3BD5" w:rsidRDefault="00E03253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2021-2024</w:t>
            </w:r>
          </w:p>
        </w:tc>
        <w:tc>
          <w:tcPr>
            <w:tcW w:w="1980" w:type="dxa"/>
            <w:vAlign w:val="center"/>
          </w:tcPr>
          <w:p w:rsidR="00A37047" w:rsidRPr="00EA3BD5" w:rsidRDefault="00A37047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eastAsia="Times New Roman" w:cs="Arial"/>
                <w:color w:val="000000" w:themeColor="text1"/>
                <w:lang w:eastAsia="pl-PL"/>
              </w:rPr>
              <w:t>Ograniczenie niskiej emisji i</w:t>
            </w:r>
            <w:r w:rsidR="009764D6">
              <w:rPr>
                <w:rFonts w:eastAsia="Times New Roman" w:cs="Arial"/>
                <w:color w:val="000000" w:themeColor="text1"/>
                <w:lang w:eastAsia="pl-PL"/>
              </w:rPr>
              <w:t> </w:t>
            </w:r>
            <w:r w:rsidRPr="00EA3BD5">
              <w:rPr>
                <w:rFonts w:eastAsia="Times New Roman" w:cs="Arial"/>
                <w:color w:val="000000" w:themeColor="text1"/>
                <w:lang w:eastAsia="pl-PL"/>
              </w:rPr>
              <w:t>wzrost wykorzystania energii odnawialnej</w:t>
            </w:r>
          </w:p>
        </w:tc>
        <w:tc>
          <w:tcPr>
            <w:tcW w:w="1980" w:type="dxa"/>
            <w:vAlign w:val="center"/>
          </w:tcPr>
          <w:p w:rsidR="00A37047" w:rsidRPr="00EA3BD5" w:rsidRDefault="00A37047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eastAsia="Times New Roman" w:cs="Arial"/>
                <w:color w:val="000000" w:themeColor="text1"/>
                <w:lang w:eastAsia="pl-PL"/>
              </w:rPr>
              <w:t>Montaż instalacji OZE na budynkach użyteczności publicznej i</w:t>
            </w:r>
            <w:r w:rsidR="009764D6">
              <w:rPr>
                <w:rFonts w:eastAsia="Times New Roman" w:cs="Arial"/>
                <w:color w:val="000000" w:themeColor="text1"/>
                <w:lang w:eastAsia="pl-PL"/>
              </w:rPr>
              <w:t> </w:t>
            </w:r>
            <w:r w:rsidRPr="00EA3BD5">
              <w:rPr>
                <w:rFonts w:eastAsia="Times New Roman" w:cs="Arial"/>
                <w:color w:val="000000" w:themeColor="text1"/>
                <w:lang w:eastAsia="pl-PL"/>
              </w:rPr>
              <w:t>mieszkalnych osób fizycznych</w:t>
            </w:r>
          </w:p>
        </w:tc>
        <w:tc>
          <w:tcPr>
            <w:tcW w:w="1620" w:type="dxa"/>
            <w:vAlign w:val="center"/>
          </w:tcPr>
          <w:p w:rsidR="00A37047" w:rsidRPr="00EA3BD5" w:rsidRDefault="00A37047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 xml:space="preserve">Gmina </w:t>
            </w:r>
            <w:r w:rsidR="001055C4" w:rsidRPr="00EA3BD5">
              <w:rPr>
                <w:rFonts w:cs="Arial"/>
                <w:color w:val="000000" w:themeColor="text1"/>
              </w:rPr>
              <w:t>Jodłowa</w:t>
            </w:r>
            <w:r w:rsidRPr="00EA3BD5">
              <w:rPr>
                <w:rFonts w:cs="Arial"/>
                <w:color w:val="000000" w:themeColor="text1"/>
              </w:rPr>
              <w:t>,</w:t>
            </w:r>
          </w:p>
          <w:p w:rsidR="00A37047" w:rsidRPr="00EA3BD5" w:rsidRDefault="00A37047" w:rsidP="001055C4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właściciele i</w:t>
            </w:r>
            <w:r w:rsidR="009764D6">
              <w:rPr>
                <w:rFonts w:cs="Arial"/>
                <w:color w:val="000000" w:themeColor="text1"/>
              </w:rPr>
              <w:t> </w:t>
            </w:r>
            <w:r w:rsidRPr="00EA3BD5">
              <w:rPr>
                <w:rFonts w:cs="Arial"/>
                <w:color w:val="000000" w:themeColor="text1"/>
              </w:rPr>
              <w:t xml:space="preserve">zarządcy </w:t>
            </w:r>
            <w:r w:rsidR="001055C4" w:rsidRPr="00EA3BD5">
              <w:rPr>
                <w:rFonts w:cs="Arial"/>
                <w:color w:val="000000" w:themeColor="text1"/>
              </w:rPr>
              <w:t>nieruchomości</w:t>
            </w:r>
          </w:p>
        </w:tc>
        <w:tc>
          <w:tcPr>
            <w:tcW w:w="1800" w:type="dxa"/>
            <w:vAlign w:val="center"/>
          </w:tcPr>
          <w:p w:rsidR="00A37047" w:rsidRPr="00EA3BD5" w:rsidRDefault="00A37047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Nieotrzymanie finansowania z zakładanych źródeł, brak możliwości technicznych do wykonania inwestycji</w:t>
            </w:r>
          </w:p>
        </w:tc>
      </w:tr>
      <w:tr w:rsidR="000A1999" w:rsidRPr="00EA3BD5" w:rsidTr="00136B05">
        <w:trPr>
          <w:trHeight w:val="2685"/>
          <w:jc w:val="center"/>
        </w:trPr>
        <w:tc>
          <w:tcPr>
            <w:tcW w:w="562" w:type="dxa"/>
            <w:vMerge/>
            <w:vAlign w:val="center"/>
          </w:tcPr>
          <w:p w:rsidR="00A37047" w:rsidRPr="00EA3BD5" w:rsidRDefault="00A37047" w:rsidP="00C52715">
            <w:pPr>
              <w:rPr>
                <w:rFonts w:cs="Arial"/>
              </w:rPr>
            </w:pPr>
          </w:p>
        </w:tc>
        <w:tc>
          <w:tcPr>
            <w:tcW w:w="126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A37047" w:rsidRPr="00EA3BD5" w:rsidRDefault="00A37047" w:rsidP="00C52715">
            <w:pPr>
              <w:rPr>
                <w:rFonts w:cs="Arial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7047" w:rsidRPr="00EA3BD5" w:rsidRDefault="00A37047" w:rsidP="00C52715">
            <w:pPr>
              <w:rPr>
                <w:rFonts w:cs="Arial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vAlign w:val="center"/>
          </w:tcPr>
          <w:p w:rsidR="00A37047" w:rsidRPr="00EA3BD5" w:rsidRDefault="00A37047" w:rsidP="00C52715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EA3BD5">
              <w:rPr>
                <w:rFonts w:cs="Arial"/>
                <w:color w:val="000000" w:themeColor="text1"/>
              </w:rPr>
              <w:t xml:space="preserve">Liczba </w:t>
            </w:r>
            <w:proofErr w:type="spellStart"/>
            <w:r w:rsidRPr="00EA3BD5">
              <w:rPr>
                <w:rFonts w:cs="Arial"/>
                <w:color w:val="000000" w:themeColor="text1"/>
              </w:rPr>
              <w:t>termomoderni</w:t>
            </w:r>
            <w:r w:rsidR="002D2786" w:rsidRPr="00EA3BD5">
              <w:rPr>
                <w:rFonts w:cs="Arial"/>
                <w:color w:val="000000" w:themeColor="text1"/>
              </w:rPr>
              <w:t>-</w:t>
            </w:r>
            <w:r w:rsidRPr="00EA3BD5">
              <w:rPr>
                <w:rFonts w:cs="Arial"/>
                <w:color w:val="000000" w:themeColor="text1"/>
              </w:rPr>
              <w:t>zacji</w:t>
            </w:r>
            <w:proofErr w:type="spellEnd"/>
            <w:r w:rsidRPr="00EA3BD5">
              <w:rPr>
                <w:rFonts w:cs="Arial"/>
                <w:color w:val="000000" w:themeColor="text1"/>
              </w:rPr>
              <w:t xml:space="preserve"> budynków użyteczności publicznej do przeprowadzenia</w:t>
            </w:r>
          </w:p>
        </w:tc>
        <w:tc>
          <w:tcPr>
            <w:tcW w:w="1260" w:type="dxa"/>
            <w:vAlign w:val="center"/>
          </w:tcPr>
          <w:p w:rsidR="00A37047" w:rsidRPr="00EA3BD5" w:rsidRDefault="003509EA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3</w:t>
            </w:r>
            <w:r w:rsidR="00A37047" w:rsidRPr="00EA3BD5">
              <w:rPr>
                <w:rFonts w:cs="Arial"/>
                <w:color w:val="000000" w:themeColor="text1"/>
              </w:rPr>
              <w:t xml:space="preserve"> szt.</w:t>
            </w:r>
            <w:r w:rsidR="002074DD" w:rsidRPr="00EA3BD5">
              <w:rPr>
                <w:rFonts w:cs="Arial"/>
                <w:color w:val="000000" w:themeColor="text1"/>
              </w:rPr>
              <w:t xml:space="preserve"> (wg danych Związku Gmin Dorzecza Wisłoki)</w:t>
            </w:r>
          </w:p>
        </w:tc>
        <w:tc>
          <w:tcPr>
            <w:tcW w:w="1260" w:type="dxa"/>
            <w:vAlign w:val="center"/>
          </w:tcPr>
          <w:p w:rsidR="00A37047" w:rsidRPr="00EA3BD5" w:rsidRDefault="009764D6" w:rsidP="00C5271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  <w:r w:rsidR="00682DBE" w:rsidRPr="00EA3BD5">
              <w:rPr>
                <w:rFonts w:cs="Arial"/>
                <w:color w:val="000000" w:themeColor="text1"/>
              </w:rPr>
              <w:t xml:space="preserve"> szt.</w:t>
            </w:r>
          </w:p>
        </w:tc>
        <w:tc>
          <w:tcPr>
            <w:tcW w:w="1080" w:type="dxa"/>
            <w:vAlign w:val="center"/>
          </w:tcPr>
          <w:p w:rsidR="00A37047" w:rsidRPr="00EA3BD5" w:rsidRDefault="00E03253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2021-2024</w:t>
            </w:r>
          </w:p>
        </w:tc>
        <w:tc>
          <w:tcPr>
            <w:tcW w:w="1980" w:type="dxa"/>
            <w:vAlign w:val="center"/>
          </w:tcPr>
          <w:p w:rsidR="00A37047" w:rsidRPr="00EA3BD5" w:rsidRDefault="00A37047" w:rsidP="00C52715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r w:rsidRPr="00EA3BD5">
              <w:rPr>
                <w:rFonts w:cs="Arial"/>
                <w:color w:val="000000" w:themeColor="text1"/>
              </w:rPr>
              <w:t>Ograniczenie niskiej emisji</w:t>
            </w:r>
          </w:p>
        </w:tc>
        <w:tc>
          <w:tcPr>
            <w:tcW w:w="1980" w:type="dxa"/>
            <w:vAlign w:val="center"/>
          </w:tcPr>
          <w:p w:rsidR="00A37047" w:rsidRPr="00EA3BD5" w:rsidRDefault="00A37047" w:rsidP="00C52715">
            <w:pPr>
              <w:jc w:val="center"/>
              <w:rPr>
                <w:rFonts w:eastAsia="Times New Roman" w:cs="Arial"/>
                <w:color w:val="000000" w:themeColor="text1"/>
                <w:lang w:eastAsia="pl-PL"/>
              </w:rPr>
            </w:pPr>
            <w:proofErr w:type="spellStart"/>
            <w:r w:rsidRPr="00EA3BD5">
              <w:rPr>
                <w:rFonts w:cs="Arial"/>
                <w:color w:val="000000" w:themeColor="text1"/>
              </w:rPr>
              <w:t>Termomoderniza</w:t>
            </w:r>
            <w:r w:rsidR="0050315D">
              <w:rPr>
                <w:rFonts w:cs="Arial"/>
                <w:color w:val="000000" w:themeColor="text1"/>
              </w:rPr>
              <w:t>-</w:t>
            </w:r>
            <w:r w:rsidRPr="00EA3BD5">
              <w:rPr>
                <w:rFonts w:cs="Arial"/>
                <w:color w:val="000000" w:themeColor="text1"/>
              </w:rPr>
              <w:t>cja</w:t>
            </w:r>
            <w:proofErr w:type="spellEnd"/>
            <w:r w:rsidRPr="00EA3BD5">
              <w:rPr>
                <w:rFonts w:cs="Arial"/>
                <w:color w:val="000000" w:themeColor="text1"/>
              </w:rPr>
              <w:t xml:space="preserve"> budynków użyteczności publicznej i</w:t>
            </w:r>
            <w:r w:rsidR="009764D6">
              <w:rPr>
                <w:rFonts w:cs="Arial"/>
                <w:color w:val="000000" w:themeColor="text1"/>
              </w:rPr>
              <w:t> </w:t>
            </w:r>
            <w:r w:rsidRPr="00EA3BD5">
              <w:rPr>
                <w:rFonts w:cs="Arial"/>
                <w:color w:val="000000" w:themeColor="text1"/>
              </w:rPr>
              <w:t>mieszkalnych osób fizycznych</w:t>
            </w:r>
          </w:p>
        </w:tc>
        <w:tc>
          <w:tcPr>
            <w:tcW w:w="1620" w:type="dxa"/>
            <w:vAlign w:val="center"/>
          </w:tcPr>
          <w:p w:rsidR="00A37047" w:rsidRPr="00EA3BD5" w:rsidRDefault="00A37047" w:rsidP="001055C4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 xml:space="preserve">Gmina </w:t>
            </w:r>
            <w:r w:rsidR="001055C4" w:rsidRPr="00EA3BD5">
              <w:rPr>
                <w:rFonts w:cs="Arial"/>
                <w:color w:val="000000" w:themeColor="text1"/>
              </w:rPr>
              <w:t>Jodłowa</w:t>
            </w:r>
            <w:r w:rsidRPr="00EA3BD5">
              <w:rPr>
                <w:rFonts w:cs="Arial"/>
                <w:color w:val="000000" w:themeColor="text1"/>
              </w:rPr>
              <w:t>, właściciele i</w:t>
            </w:r>
            <w:r w:rsidR="009764D6">
              <w:rPr>
                <w:rFonts w:cs="Arial"/>
                <w:color w:val="000000" w:themeColor="text1"/>
              </w:rPr>
              <w:t> </w:t>
            </w:r>
            <w:r w:rsidRPr="00EA3BD5">
              <w:rPr>
                <w:rFonts w:cs="Arial"/>
                <w:color w:val="000000" w:themeColor="text1"/>
              </w:rPr>
              <w:t>zarządcy nieruchomości</w:t>
            </w:r>
          </w:p>
        </w:tc>
        <w:tc>
          <w:tcPr>
            <w:tcW w:w="1800" w:type="dxa"/>
            <w:vAlign w:val="center"/>
          </w:tcPr>
          <w:p w:rsidR="00A37047" w:rsidRPr="00EA3BD5" w:rsidRDefault="00A37047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Nieotrzymanie finansowania z zakładanych źródeł, brak możliwości technicznych do wykonania inwestycji</w:t>
            </w:r>
          </w:p>
        </w:tc>
      </w:tr>
      <w:tr w:rsidR="000A1999" w:rsidRPr="00EA3BD5" w:rsidTr="00136B05">
        <w:trPr>
          <w:trHeight w:val="3288"/>
          <w:jc w:val="center"/>
        </w:trPr>
        <w:tc>
          <w:tcPr>
            <w:tcW w:w="562" w:type="dxa"/>
            <w:vMerge/>
          </w:tcPr>
          <w:p w:rsidR="00A37047" w:rsidRPr="00EA3BD5" w:rsidRDefault="00A37047" w:rsidP="00C52715">
            <w:pPr>
              <w:rPr>
                <w:rFonts w:cs="Arial"/>
              </w:rPr>
            </w:pPr>
          </w:p>
        </w:tc>
        <w:tc>
          <w:tcPr>
            <w:tcW w:w="1267" w:type="dxa"/>
            <w:vMerge/>
            <w:tcBorders>
              <w:right w:val="single" w:sz="4" w:space="0" w:color="auto"/>
            </w:tcBorders>
          </w:tcPr>
          <w:p w:rsidR="00A37047" w:rsidRPr="00EA3BD5" w:rsidRDefault="00A37047" w:rsidP="00C52715">
            <w:pPr>
              <w:rPr>
                <w:rFonts w:cs="Arial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47" w:rsidRPr="00EA3BD5" w:rsidRDefault="00A37047" w:rsidP="00C52715">
            <w:pPr>
              <w:rPr>
                <w:rFonts w:cs="Arial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  <w:vAlign w:val="center"/>
          </w:tcPr>
          <w:p w:rsidR="00136B05" w:rsidRDefault="003809BF" w:rsidP="00FE3A1F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Liczba nowych/</w:t>
            </w:r>
          </w:p>
          <w:p w:rsidR="00A37047" w:rsidRPr="00EA3BD5" w:rsidRDefault="00136B05" w:rsidP="00FE3A1F">
            <w:pPr>
              <w:jc w:val="center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Zmoderni</w:t>
            </w:r>
            <w:r w:rsidR="003809BF" w:rsidRPr="00EA3BD5">
              <w:rPr>
                <w:rFonts w:cs="Arial"/>
                <w:color w:val="000000" w:themeColor="text1"/>
              </w:rPr>
              <w:t>z</w:t>
            </w:r>
            <w:r w:rsidR="00FE3A1F" w:rsidRPr="00EA3BD5">
              <w:rPr>
                <w:rFonts w:cs="Arial"/>
                <w:color w:val="000000" w:themeColor="text1"/>
              </w:rPr>
              <w:t>owa</w:t>
            </w:r>
            <w:r>
              <w:rPr>
                <w:rFonts w:cs="Arial"/>
                <w:color w:val="000000" w:themeColor="text1"/>
              </w:rPr>
              <w:t>-</w:t>
            </w:r>
            <w:r w:rsidR="00FE3A1F" w:rsidRPr="00EA3BD5">
              <w:rPr>
                <w:rFonts w:cs="Arial"/>
                <w:color w:val="000000" w:themeColor="text1"/>
              </w:rPr>
              <w:t>nych</w:t>
            </w:r>
            <w:proofErr w:type="spellEnd"/>
            <w:r w:rsidR="00FE3A1F" w:rsidRPr="00EA3BD5">
              <w:rPr>
                <w:rFonts w:cs="Arial"/>
                <w:color w:val="000000" w:themeColor="text1"/>
              </w:rPr>
              <w:t xml:space="preserve"> opraw oświetlenia ulicznego</w:t>
            </w:r>
          </w:p>
          <w:p w:rsidR="00A37047" w:rsidRPr="00EA3BD5" w:rsidRDefault="00A37047" w:rsidP="00C5271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816E2A" w:rsidRPr="00EA3BD5" w:rsidRDefault="00FE3A1F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0 szt.</w:t>
            </w:r>
          </w:p>
        </w:tc>
        <w:tc>
          <w:tcPr>
            <w:tcW w:w="1260" w:type="dxa"/>
            <w:vAlign w:val="center"/>
          </w:tcPr>
          <w:p w:rsidR="00816E2A" w:rsidRPr="00EA3BD5" w:rsidRDefault="00FE3A1F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Wg potrzeb</w:t>
            </w:r>
          </w:p>
        </w:tc>
        <w:tc>
          <w:tcPr>
            <w:tcW w:w="1080" w:type="dxa"/>
            <w:vAlign w:val="center"/>
          </w:tcPr>
          <w:p w:rsidR="00A37047" w:rsidRPr="00EA3BD5" w:rsidRDefault="00E03253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2021-2024</w:t>
            </w:r>
          </w:p>
        </w:tc>
        <w:tc>
          <w:tcPr>
            <w:tcW w:w="1980" w:type="dxa"/>
            <w:vAlign w:val="center"/>
          </w:tcPr>
          <w:p w:rsidR="00A37047" w:rsidRPr="00EA3BD5" w:rsidRDefault="00FE3A1F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Ograniczenie niskiej emisji poprzez modernizację oświetlenia ulicznego z</w:t>
            </w:r>
            <w:r w:rsidR="00587BC3">
              <w:rPr>
                <w:rFonts w:cs="Arial"/>
                <w:color w:val="000000" w:themeColor="text1"/>
              </w:rPr>
              <w:t> </w:t>
            </w:r>
            <w:r w:rsidRPr="00EA3BD5">
              <w:rPr>
                <w:rFonts w:cs="Arial"/>
                <w:color w:val="000000" w:themeColor="text1"/>
              </w:rPr>
              <w:t>zastosowaniem technologii LED</w:t>
            </w:r>
          </w:p>
        </w:tc>
        <w:tc>
          <w:tcPr>
            <w:tcW w:w="1980" w:type="dxa"/>
            <w:vAlign w:val="center"/>
          </w:tcPr>
          <w:p w:rsidR="00A37047" w:rsidRPr="00EA3BD5" w:rsidRDefault="00FE3A1F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Modernizacja oświetlenia ulicznego na energooszczędne w</w:t>
            </w:r>
            <w:r w:rsidR="0050315D">
              <w:rPr>
                <w:rFonts w:cs="Arial"/>
                <w:color w:val="000000" w:themeColor="text1"/>
              </w:rPr>
              <w:t> </w:t>
            </w:r>
            <w:r w:rsidRPr="00EA3BD5">
              <w:rPr>
                <w:rFonts w:cs="Arial"/>
                <w:color w:val="000000" w:themeColor="text1"/>
              </w:rPr>
              <w:t xml:space="preserve">technologii LED  </w:t>
            </w:r>
          </w:p>
        </w:tc>
        <w:tc>
          <w:tcPr>
            <w:tcW w:w="1620" w:type="dxa"/>
            <w:vAlign w:val="center"/>
          </w:tcPr>
          <w:p w:rsidR="00A37047" w:rsidRPr="00EA3BD5" w:rsidRDefault="00816E2A" w:rsidP="00FE3A1F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 xml:space="preserve">Gmina </w:t>
            </w:r>
            <w:r w:rsidR="00FE3A1F" w:rsidRPr="00EA3BD5">
              <w:rPr>
                <w:rFonts w:cs="Arial"/>
                <w:color w:val="000000" w:themeColor="text1"/>
              </w:rPr>
              <w:t>Jodłowa</w:t>
            </w:r>
          </w:p>
        </w:tc>
        <w:tc>
          <w:tcPr>
            <w:tcW w:w="1800" w:type="dxa"/>
            <w:vAlign w:val="center"/>
          </w:tcPr>
          <w:p w:rsidR="00FE3A1F" w:rsidRPr="00EA3BD5" w:rsidRDefault="00FE3A1F" w:rsidP="00FE3A1F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Nieotrzymanie finansowania z</w:t>
            </w:r>
            <w:r w:rsidR="00587BC3">
              <w:rPr>
                <w:rFonts w:cs="Arial"/>
                <w:color w:val="000000" w:themeColor="text1"/>
              </w:rPr>
              <w:t> </w:t>
            </w:r>
            <w:r w:rsidRPr="00EA3BD5">
              <w:rPr>
                <w:rFonts w:cs="Arial"/>
                <w:color w:val="000000" w:themeColor="text1"/>
              </w:rPr>
              <w:t xml:space="preserve">zakładanych źródeł, </w:t>
            </w:r>
          </w:p>
          <w:p w:rsidR="00A37047" w:rsidRPr="00EA3BD5" w:rsidRDefault="00FE3A1F" w:rsidP="00FE3A1F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Brak możliwości technicznych do wykonania inwestycji</w:t>
            </w:r>
          </w:p>
        </w:tc>
      </w:tr>
      <w:tr w:rsidR="000A1999" w:rsidRPr="00EA3BD5" w:rsidTr="00136B05">
        <w:trPr>
          <w:cantSplit/>
          <w:trHeight w:val="4139"/>
          <w:jc w:val="center"/>
        </w:trPr>
        <w:tc>
          <w:tcPr>
            <w:tcW w:w="562" w:type="dxa"/>
            <w:vAlign w:val="center"/>
          </w:tcPr>
          <w:p w:rsidR="00C52715" w:rsidRPr="00EA3BD5" w:rsidRDefault="00C52715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lastRenderedPageBreak/>
              <w:t>2</w:t>
            </w:r>
            <w:r w:rsidR="004A2AF9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267" w:type="dxa"/>
            <w:textDirection w:val="btLr"/>
            <w:vAlign w:val="center"/>
          </w:tcPr>
          <w:p w:rsidR="00C52715" w:rsidRPr="00EA3BD5" w:rsidRDefault="00C52715" w:rsidP="00C52715">
            <w:pPr>
              <w:ind w:left="113" w:right="113"/>
              <w:jc w:val="center"/>
              <w:rPr>
                <w:rFonts w:cs="Arial"/>
                <w:b/>
                <w:color w:val="000000" w:themeColor="text1"/>
              </w:rPr>
            </w:pPr>
            <w:r w:rsidRPr="00EA3BD5">
              <w:rPr>
                <w:rFonts w:cs="Arial"/>
                <w:b/>
                <w:color w:val="000000" w:themeColor="text1"/>
              </w:rPr>
              <w:t>ZAGROŻENIA HAŁASEM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textDirection w:val="btLr"/>
            <w:vAlign w:val="center"/>
          </w:tcPr>
          <w:p w:rsidR="00C52715" w:rsidRPr="00EA3BD5" w:rsidRDefault="00C52715" w:rsidP="00FA6178">
            <w:pPr>
              <w:ind w:left="113" w:right="113"/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 xml:space="preserve">Poprawa klimatu akustycznego </w:t>
            </w:r>
            <w:r w:rsidR="00FA6178" w:rsidRPr="00EA3BD5">
              <w:rPr>
                <w:rFonts w:cs="Arial"/>
                <w:color w:val="000000" w:themeColor="text1"/>
              </w:rPr>
              <w:t>na terenie Gminy</w:t>
            </w:r>
            <w:r w:rsidRPr="00EA3BD5">
              <w:rPr>
                <w:rFonts w:cs="Arial"/>
                <w:color w:val="000000" w:themeColor="text1"/>
              </w:rPr>
              <w:t xml:space="preserve"> </w:t>
            </w:r>
            <w:r w:rsidR="00FA6178" w:rsidRPr="00EA3BD5">
              <w:rPr>
                <w:rFonts w:cs="Arial"/>
                <w:color w:val="000000" w:themeColor="text1"/>
              </w:rPr>
              <w:t>Jodłowa</w:t>
            </w:r>
          </w:p>
        </w:tc>
        <w:tc>
          <w:tcPr>
            <w:tcW w:w="1834" w:type="dxa"/>
            <w:vAlign w:val="center"/>
          </w:tcPr>
          <w:p w:rsidR="00D97C35" w:rsidRPr="00EA3BD5" w:rsidRDefault="00D97C35" w:rsidP="00711F2B">
            <w:pPr>
              <w:pStyle w:val="Tekstpodstawowy"/>
            </w:pPr>
            <w:r w:rsidRPr="00EA3BD5">
              <w:t xml:space="preserve">Długość </w:t>
            </w:r>
            <w:proofErr w:type="spellStart"/>
            <w:r w:rsidRPr="00EA3BD5">
              <w:t>zmodernizowa</w:t>
            </w:r>
            <w:r w:rsidR="00136B05">
              <w:t>-</w:t>
            </w:r>
            <w:r w:rsidRPr="00EA3BD5">
              <w:t>nych</w:t>
            </w:r>
            <w:proofErr w:type="spellEnd"/>
            <w:r w:rsidRPr="00EA3BD5">
              <w:t>/ przebudowanych dróg gminnych i wewnętrznych w km</w:t>
            </w:r>
          </w:p>
          <w:p w:rsidR="00C52715" w:rsidRPr="00EA3BD5" w:rsidRDefault="00C52715" w:rsidP="00C52715">
            <w:pPr>
              <w:jc w:val="center"/>
              <w:rPr>
                <w:rFonts w:cs="Arial"/>
                <w:i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C52715" w:rsidRPr="00EA3BD5" w:rsidRDefault="001E6034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5</w:t>
            </w:r>
            <w:r w:rsidR="00C52715" w:rsidRPr="00EA3BD5">
              <w:rPr>
                <w:rFonts w:cs="Arial"/>
                <w:color w:val="000000" w:themeColor="text1"/>
              </w:rPr>
              <w:t xml:space="preserve"> km</w:t>
            </w:r>
          </w:p>
        </w:tc>
        <w:tc>
          <w:tcPr>
            <w:tcW w:w="1260" w:type="dxa"/>
            <w:vAlign w:val="center"/>
          </w:tcPr>
          <w:p w:rsidR="00C52715" w:rsidRPr="00EA3BD5" w:rsidRDefault="001E6034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15</w:t>
            </w:r>
            <w:r w:rsidR="00CC25D4" w:rsidRPr="00EA3BD5">
              <w:rPr>
                <w:rFonts w:cs="Arial"/>
                <w:color w:val="000000" w:themeColor="text1"/>
              </w:rPr>
              <w:t xml:space="preserve"> km</w:t>
            </w:r>
          </w:p>
        </w:tc>
        <w:tc>
          <w:tcPr>
            <w:tcW w:w="1080" w:type="dxa"/>
            <w:vAlign w:val="center"/>
          </w:tcPr>
          <w:p w:rsidR="00C52715" w:rsidRPr="00EA3BD5" w:rsidRDefault="00E03253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2021-2024</w:t>
            </w:r>
          </w:p>
        </w:tc>
        <w:tc>
          <w:tcPr>
            <w:tcW w:w="1980" w:type="dxa"/>
            <w:vAlign w:val="center"/>
          </w:tcPr>
          <w:p w:rsidR="00C52715" w:rsidRPr="00EA3BD5" w:rsidRDefault="00D97C35" w:rsidP="003809BF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t>Zmniejszenie negatywnego oddziaływania hałasu poprzez poprawę jakości gminnych ciągów drogowych</w:t>
            </w:r>
          </w:p>
        </w:tc>
        <w:tc>
          <w:tcPr>
            <w:tcW w:w="1980" w:type="dxa"/>
            <w:vAlign w:val="center"/>
          </w:tcPr>
          <w:p w:rsidR="00C52715" w:rsidRPr="00EA3BD5" w:rsidRDefault="00D97C35" w:rsidP="00CC25D4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t>Przebudowa i modernizacja dróg gminnych i wewnętrznych na terenie Gminy Jodłowa</w:t>
            </w:r>
          </w:p>
        </w:tc>
        <w:tc>
          <w:tcPr>
            <w:tcW w:w="1620" w:type="dxa"/>
            <w:vAlign w:val="center"/>
          </w:tcPr>
          <w:p w:rsidR="00C52715" w:rsidRPr="00EA3BD5" w:rsidRDefault="00C52715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 xml:space="preserve">Gmina </w:t>
            </w:r>
            <w:r w:rsidR="00C12280">
              <w:rPr>
                <w:rFonts w:cs="Arial"/>
                <w:color w:val="000000" w:themeColor="text1"/>
              </w:rPr>
              <w:t>Jodł</w:t>
            </w:r>
            <w:r w:rsidR="00CC25D4" w:rsidRPr="00EA3BD5">
              <w:rPr>
                <w:rFonts w:cs="Arial"/>
                <w:color w:val="000000" w:themeColor="text1"/>
              </w:rPr>
              <w:t>owa</w:t>
            </w:r>
          </w:p>
          <w:p w:rsidR="00C52715" w:rsidRPr="00EA3BD5" w:rsidRDefault="00C52715" w:rsidP="00C5271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800" w:type="dxa"/>
            <w:vAlign w:val="center"/>
          </w:tcPr>
          <w:p w:rsidR="00C52715" w:rsidRPr="00EA3BD5" w:rsidRDefault="00D97C35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t>Nieotrzymanie finansowania z zakładanych źródeł, brak możliwości technicznych do wykonania inwestycji</w:t>
            </w:r>
          </w:p>
        </w:tc>
      </w:tr>
      <w:tr w:rsidR="00BD3FDE" w:rsidRPr="00EA3BD5" w:rsidTr="00136B05">
        <w:trPr>
          <w:trHeight w:val="3061"/>
          <w:jc w:val="center"/>
        </w:trPr>
        <w:tc>
          <w:tcPr>
            <w:tcW w:w="562" w:type="dxa"/>
            <w:vMerge w:val="restart"/>
            <w:vAlign w:val="center"/>
          </w:tcPr>
          <w:p w:rsidR="00BD3FDE" w:rsidRPr="00EA3BD5" w:rsidRDefault="00BD3FDE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3</w:t>
            </w:r>
            <w:r w:rsidR="004A2AF9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267" w:type="dxa"/>
            <w:vMerge w:val="restart"/>
            <w:textDirection w:val="btLr"/>
            <w:vAlign w:val="center"/>
          </w:tcPr>
          <w:p w:rsidR="00BD3FDE" w:rsidRPr="00EA3BD5" w:rsidRDefault="00BD3FDE" w:rsidP="00C52715">
            <w:pPr>
              <w:ind w:left="113" w:right="113"/>
              <w:jc w:val="center"/>
              <w:rPr>
                <w:rFonts w:cs="Arial"/>
                <w:b/>
                <w:color w:val="000000" w:themeColor="text1"/>
              </w:rPr>
            </w:pPr>
            <w:r w:rsidRPr="00EA3BD5">
              <w:rPr>
                <w:rFonts w:cs="Arial"/>
                <w:b/>
                <w:color w:val="000000" w:themeColor="text1"/>
              </w:rPr>
              <w:t>GOSPODARKA WODNO-ŚCIEKOWA</w:t>
            </w:r>
          </w:p>
        </w:tc>
        <w:tc>
          <w:tcPr>
            <w:tcW w:w="1586" w:type="dxa"/>
            <w:vMerge w:val="restart"/>
            <w:textDirection w:val="btLr"/>
            <w:vAlign w:val="center"/>
          </w:tcPr>
          <w:p w:rsidR="00BD3FDE" w:rsidRPr="00EA3BD5" w:rsidRDefault="00BD3FDE" w:rsidP="00C52715">
            <w:pPr>
              <w:ind w:left="113" w:right="113"/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Prowadzenie zrównoważonego gospodarowania wodami umożliwiającego osiągnięcie i utrzymanie dobrego stanu wód na terenie Gminy Jodłowa</w:t>
            </w:r>
          </w:p>
        </w:tc>
        <w:tc>
          <w:tcPr>
            <w:tcW w:w="1834" w:type="dxa"/>
            <w:vAlign w:val="center"/>
          </w:tcPr>
          <w:p w:rsidR="00BD3FDE" w:rsidRPr="00EA3BD5" w:rsidRDefault="00BD3FDE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Liczba budynków podłączonych do kanalizacji [</w:t>
            </w:r>
            <w:proofErr w:type="spellStart"/>
            <w:r w:rsidRPr="00EA3BD5">
              <w:rPr>
                <w:rFonts w:cs="Arial"/>
                <w:color w:val="000000" w:themeColor="text1"/>
              </w:rPr>
              <w:t>szt</w:t>
            </w:r>
            <w:proofErr w:type="spellEnd"/>
            <w:r w:rsidRPr="00EA3BD5">
              <w:rPr>
                <w:rFonts w:cs="Arial"/>
                <w:color w:val="000000" w:themeColor="text1"/>
              </w:rPr>
              <w:t>]</w:t>
            </w:r>
          </w:p>
        </w:tc>
        <w:tc>
          <w:tcPr>
            <w:tcW w:w="1260" w:type="dxa"/>
            <w:vAlign w:val="center"/>
          </w:tcPr>
          <w:p w:rsidR="00BD3FDE" w:rsidRPr="00EA3BD5" w:rsidRDefault="00BD3FDE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213</w:t>
            </w:r>
          </w:p>
        </w:tc>
        <w:tc>
          <w:tcPr>
            <w:tcW w:w="1260" w:type="dxa"/>
            <w:vAlign w:val="center"/>
          </w:tcPr>
          <w:p w:rsidR="00BD3FDE" w:rsidRPr="00EA3BD5" w:rsidRDefault="00BD3FDE" w:rsidP="0053251D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 xml:space="preserve"> Max 650 </w:t>
            </w:r>
          </w:p>
        </w:tc>
        <w:tc>
          <w:tcPr>
            <w:tcW w:w="1080" w:type="dxa"/>
            <w:vAlign w:val="center"/>
          </w:tcPr>
          <w:p w:rsidR="00BD3FDE" w:rsidRPr="00EA3BD5" w:rsidRDefault="00BD3FDE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2021-2024</w:t>
            </w:r>
          </w:p>
        </w:tc>
        <w:tc>
          <w:tcPr>
            <w:tcW w:w="1980" w:type="dxa"/>
            <w:vAlign w:val="center"/>
          </w:tcPr>
          <w:p w:rsidR="00BD3FDE" w:rsidRPr="00EA3BD5" w:rsidRDefault="00BD3FDE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Osiągnięcie dobrego stanu wód powierzchniowych i podziemnych</w:t>
            </w:r>
          </w:p>
        </w:tc>
        <w:tc>
          <w:tcPr>
            <w:tcW w:w="1980" w:type="dxa"/>
            <w:vAlign w:val="center"/>
          </w:tcPr>
          <w:p w:rsidR="00BD3FDE" w:rsidRPr="00EA3BD5" w:rsidRDefault="00BD3FDE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Rozbudowa sieci kanalizacyjnej w</w:t>
            </w:r>
            <w:r>
              <w:rPr>
                <w:rFonts w:cs="Arial"/>
                <w:color w:val="000000" w:themeColor="text1"/>
              </w:rPr>
              <w:t> </w:t>
            </w:r>
            <w:r w:rsidRPr="00EA3BD5">
              <w:rPr>
                <w:rFonts w:cs="Arial"/>
                <w:color w:val="000000" w:themeColor="text1"/>
              </w:rPr>
              <w:t>Gminie Jodłowa</w:t>
            </w:r>
          </w:p>
        </w:tc>
        <w:tc>
          <w:tcPr>
            <w:tcW w:w="1620" w:type="dxa"/>
            <w:vAlign w:val="center"/>
          </w:tcPr>
          <w:p w:rsidR="00BD3FDE" w:rsidRPr="00EA3BD5" w:rsidRDefault="00BD3FDE" w:rsidP="0047207F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Gmina Jodłowa</w:t>
            </w:r>
          </w:p>
        </w:tc>
        <w:tc>
          <w:tcPr>
            <w:tcW w:w="1800" w:type="dxa"/>
            <w:vAlign w:val="center"/>
          </w:tcPr>
          <w:p w:rsidR="00BD3FDE" w:rsidRPr="00EA3BD5" w:rsidRDefault="00BD3FDE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Brak środków finansowych</w:t>
            </w:r>
          </w:p>
        </w:tc>
      </w:tr>
      <w:tr w:rsidR="00BD3FDE" w:rsidRPr="00EA3BD5" w:rsidTr="00136B05">
        <w:trPr>
          <w:trHeight w:val="3306"/>
          <w:jc w:val="center"/>
        </w:trPr>
        <w:tc>
          <w:tcPr>
            <w:tcW w:w="562" w:type="dxa"/>
            <w:vMerge/>
            <w:vAlign w:val="center"/>
          </w:tcPr>
          <w:p w:rsidR="00BD3FDE" w:rsidRPr="00EA3BD5" w:rsidRDefault="00BD3FDE" w:rsidP="00C52715">
            <w:pPr>
              <w:rPr>
                <w:rFonts w:cs="Arial"/>
              </w:rPr>
            </w:pPr>
          </w:p>
        </w:tc>
        <w:tc>
          <w:tcPr>
            <w:tcW w:w="1267" w:type="dxa"/>
            <w:vMerge/>
            <w:textDirection w:val="btLr"/>
            <w:vAlign w:val="center"/>
          </w:tcPr>
          <w:p w:rsidR="00BD3FDE" w:rsidRPr="00EA3BD5" w:rsidRDefault="00BD3FDE" w:rsidP="00C52715">
            <w:pPr>
              <w:rPr>
                <w:rFonts w:cs="Arial"/>
              </w:rPr>
            </w:pPr>
          </w:p>
        </w:tc>
        <w:tc>
          <w:tcPr>
            <w:tcW w:w="1586" w:type="dxa"/>
            <w:vMerge/>
            <w:textDirection w:val="btLr"/>
            <w:vAlign w:val="center"/>
          </w:tcPr>
          <w:p w:rsidR="00BD3FDE" w:rsidRPr="00EA3BD5" w:rsidRDefault="00BD3FDE" w:rsidP="00C52715">
            <w:pPr>
              <w:rPr>
                <w:rFonts w:cs="Arial"/>
              </w:rPr>
            </w:pPr>
          </w:p>
        </w:tc>
        <w:tc>
          <w:tcPr>
            <w:tcW w:w="1834" w:type="dxa"/>
            <w:vAlign w:val="center"/>
          </w:tcPr>
          <w:p w:rsidR="00BD3FDE" w:rsidRPr="00EA3BD5" w:rsidRDefault="00BD3FDE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Długość sieci wodociągowej w</w:t>
            </w:r>
            <w:r>
              <w:rPr>
                <w:rFonts w:cs="Arial"/>
                <w:color w:val="000000" w:themeColor="text1"/>
              </w:rPr>
              <w:t> </w:t>
            </w:r>
            <w:r w:rsidRPr="00EA3BD5">
              <w:rPr>
                <w:rFonts w:cs="Arial"/>
                <w:color w:val="000000" w:themeColor="text1"/>
              </w:rPr>
              <w:t>km</w:t>
            </w:r>
          </w:p>
        </w:tc>
        <w:tc>
          <w:tcPr>
            <w:tcW w:w="1260" w:type="dxa"/>
            <w:vAlign w:val="center"/>
          </w:tcPr>
          <w:p w:rsidR="00BD3FDE" w:rsidRPr="00EA3BD5" w:rsidRDefault="00BD3FDE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0 km</w:t>
            </w:r>
          </w:p>
        </w:tc>
        <w:tc>
          <w:tcPr>
            <w:tcW w:w="1260" w:type="dxa"/>
            <w:vAlign w:val="center"/>
          </w:tcPr>
          <w:p w:rsidR="00BD3FDE" w:rsidRPr="00EA3BD5" w:rsidRDefault="00BD3FDE" w:rsidP="00A252B9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29-38 km</w:t>
            </w:r>
            <w:r w:rsidRPr="00EA3BD5">
              <w:t xml:space="preserve"> (</w:t>
            </w:r>
            <w:r w:rsidRPr="00EA3BD5">
              <w:rPr>
                <w:rFonts w:cs="Arial"/>
                <w:color w:val="000000" w:themeColor="text1"/>
              </w:rPr>
              <w:t xml:space="preserve">Etap I </w:t>
            </w:r>
            <w:proofErr w:type="spellStart"/>
            <w:r w:rsidRPr="00EA3BD5">
              <w:rPr>
                <w:rFonts w:cs="Arial"/>
                <w:color w:val="000000" w:themeColor="text1"/>
              </w:rPr>
              <w:t>i</w:t>
            </w:r>
            <w:proofErr w:type="spellEnd"/>
            <w:r w:rsidRPr="00EA3BD5">
              <w:rPr>
                <w:rFonts w:cs="Arial"/>
                <w:color w:val="000000" w:themeColor="text1"/>
              </w:rPr>
              <w:t xml:space="preserve"> II dla wsi </w:t>
            </w:r>
            <w:proofErr w:type="spellStart"/>
            <w:r w:rsidRPr="00EA3BD5">
              <w:rPr>
                <w:rFonts w:cs="Arial"/>
                <w:color w:val="000000" w:themeColor="text1"/>
              </w:rPr>
              <w:t>Dęborzyn</w:t>
            </w:r>
            <w:proofErr w:type="spellEnd"/>
            <w:r w:rsidRPr="00EA3BD5">
              <w:rPr>
                <w:rFonts w:cs="Arial"/>
                <w:color w:val="000000" w:themeColor="text1"/>
              </w:rPr>
              <w:t>, Dzwono</w:t>
            </w:r>
            <w:r w:rsidR="005D0F35">
              <w:rPr>
                <w:rFonts w:cs="Arial"/>
                <w:color w:val="000000" w:themeColor="text1"/>
              </w:rPr>
              <w:t>-</w:t>
            </w:r>
            <w:proofErr w:type="spellStart"/>
            <w:r w:rsidRPr="00EA3BD5">
              <w:rPr>
                <w:rFonts w:cs="Arial"/>
                <w:color w:val="000000" w:themeColor="text1"/>
              </w:rPr>
              <w:t>wa</w:t>
            </w:r>
            <w:proofErr w:type="spellEnd"/>
            <w:r w:rsidR="005D0F35">
              <w:rPr>
                <w:rFonts w:cs="Arial"/>
                <w:color w:val="000000" w:themeColor="text1"/>
              </w:rPr>
              <w:t xml:space="preserve">, </w:t>
            </w:r>
            <w:r w:rsidRPr="00EA3BD5">
              <w:rPr>
                <w:rFonts w:cs="Arial"/>
                <w:color w:val="000000" w:themeColor="text1"/>
              </w:rPr>
              <w:t xml:space="preserve">Zagórze, </w:t>
            </w:r>
            <w:r w:rsidRPr="00EA3BD5">
              <w:rPr>
                <w:rFonts w:cs="Arial"/>
              </w:rPr>
              <w:t>Jodłowa – dolna część sołectwa</w:t>
            </w:r>
            <w:r w:rsidRPr="00EA3BD5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1080" w:type="dxa"/>
            <w:vAlign w:val="center"/>
          </w:tcPr>
          <w:p w:rsidR="00BD3FDE" w:rsidRPr="00EA3BD5" w:rsidRDefault="00BD3FDE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2021-2024</w:t>
            </w:r>
          </w:p>
        </w:tc>
        <w:tc>
          <w:tcPr>
            <w:tcW w:w="1980" w:type="dxa"/>
            <w:vAlign w:val="center"/>
          </w:tcPr>
          <w:p w:rsidR="00BD3FDE" w:rsidRPr="00EA3BD5" w:rsidRDefault="00BD3FDE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Zaspokojenie potrzeb ilościowych i</w:t>
            </w:r>
            <w:r>
              <w:rPr>
                <w:rFonts w:cs="Arial"/>
                <w:color w:val="000000" w:themeColor="text1"/>
              </w:rPr>
              <w:t> </w:t>
            </w:r>
            <w:r w:rsidRPr="00EA3BD5">
              <w:rPr>
                <w:rFonts w:cs="Arial"/>
                <w:color w:val="000000" w:themeColor="text1"/>
              </w:rPr>
              <w:t>jakościowych na wodę przeznczoną do celów bytowo-gospodarczych oraz rekreacyjno-turystycznych</w:t>
            </w:r>
          </w:p>
        </w:tc>
        <w:tc>
          <w:tcPr>
            <w:tcW w:w="1980" w:type="dxa"/>
            <w:vAlign w:val="center"/>
          </w:tcPr>
          <w:p w:rsidR="00BD3FDE" w:rsidRPr="00EA3BD5" w:rsidRDefault="00BD3FDE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Budowa sieci wodociągowej w</w:t>
            </w:r>
            <w:r>
              <w:rPr>
                <w:rFonts w:cs="Arial"/>
                <w:color w:val="000000" w:themeColor="text1"/>
              </w:rPr>
              <w:t> </w:t>
            </w:r>
            <w:r w:rsidRPr="00EA3BD5">
              <w:rPr>
                <w:rFonts w:cs="Arial"/>
                <w:color w:val="000000" w:themeColor="text1"/>
              </w:rPr>
              <w:t>Gminie Jodłowa</w:t>
            </w:r>
          </w:p>
        </w:tc>
        <w:tc>
          <w:tcPr>
            <w:tcW w:w="1620" w:type="dxa"/>
            <w:vAlign w:val="center"/>
          </w:tcPr>
          <w:p w:rsidR="00BD3FDE" w:rsidRPr="00EA3BD5" w:rsidRDefault="00BD3FDE" w:rsidP="00A252B9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Gmina Jodłowa</w:t>
            </w:r>
          </w:p>
        </w:tc>
        <w:tc>
          <w:tcPr>
            <w:tcW w:w="1800" w:type="dxa"/>
            <w:vAlign w:val="center"/>
          </w:tcPr>
          <w:p w:rsidR="00BD3FDE" w:rsidRPr="00EA3BD5" w:rsidRDefault="00BD3FDE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Nieotrzymanie finansowania z</w:t>
            </w:r>
            <w:r>
              <w:rPr>
                <w:rFonts w:cs="Arial"/>
                <w:color w:val="000000" w:themeColor="text1"/>
              </w:rPr>
              <w:t> </w:t>
            </w:r>
            <w:r w:rsidRPr="00EA3BD5">
              <w:rPr>
                <w:rFonts w:cs="Arial"/>
                <w:color w:val="000000" w:themeColor="text1"/>
              </w:rPr>
              <w:t>zakładanych źródeł, brak możliwości technicznych</w:t>
            </w:r>
          </w:p>
        </w:tc>
      </w:tr>
      <w:tr w:rsidR="00BD3FDE" w:rsidRPr="00EA3BD5" w:rsidTr="00136B05">
        <w:trPr>
          <w:trHeight w:val="4435"/>
          <w:jc w:val="center"/>
        </w:trPr>
        <w:tc>
          <w:tcPr>
            <w:tcW w:w="562" w:type="dxa"/>
            <w:vMerge/>
            <w:vAlign w:val="center"/>
          </w:tcPr>
          <w:p w:rsidR="00BD3FDE" w:rsidRPr="00EA3BD5" w:rsidRDefault="00BD3FDE" w:rsidP="00C52715">
            <w:pPr>
              <w:rPr>
                <w:rFonts w:cs="Arial"/>
              </w:rPr>
            </w:pPr>
          </w:p>
        </w:tc>
        <w:tc>
          <w:tcPr>
            <w:tcW w:w="1267" w:type="dxa"/>
            <w:vMerge/>
            <w:textDirection w:val="btLr"/>
            <w:vAlign w:val="center"/>
          </w:tcPr>
          <w:p w:rsidR="00BD3FDE" w:rsidRPr="00EA3BD5" w:rsidRDefault="00BD3FDE" w:rsidP="00C52715">
            <w:pPr>
              <w:rPr>
                <w:rFonts w:cs="Arial"/>
              </w:rPr>
            </w:pPr>
          </w:p>
        </w:tc>
        <w:tc>
          <w:tcPr>
            <w:tcW w:w="1586" w:type="dxa"/>
            <w:vMerge/>
            <w:textDirection w:val="btLr"/>
            <w:vAlign w:val="center"/>
          </w:tcPr>
          <w:p w:rsidR="00BD3FDE" w:rsidRPr="00EA3BD5" w:rsidRDefault="00BD3FDE" w:rsidP="00C52715">
            <w:pPr>
              <w:rPr>
                <w:rFonts w:cs="Arial"/>
              </w:rPr>
            </w:pPr>
          </w:p>
        </w:tc>
        <w:tc>
          <w:tcPr>
            <w:tcW w:w="1834" w:type="dxa"/>
            <w:vAlign w:val="center"/>
          </w:tcPr>
          <w:p w:rsidR="00BD3FDE" w:rsidRPr="00EA3BD5" w:rsidRDefault="00BD3FDE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Wykonanie badań ujęć wody na terenie Gminy Jodłowa</w:t>
            </w:r>
          </w:p>
        </w:tc>
        <w:tc>
          <w:tcPr>
            <w:tcW w:w="1260" w:type="dxa"/>
            <w:vAlign w:val="center"/>
          </w:tcPr>
          <w:p w:rsidR="00BD3FDE" w:rsidRPr="00EA3BD5" w:rsidRDefault="00BD3FDE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17</w:t>
            </w:r>
          </w:p>
        </w:tc>
        <w:tc>
          <w:tcPr>
            <w:tcW w:w="1260" w:type="dxa"/>
            <w:vAlign w:val="center"/>
          </w:tcPr>
          <w:p w:rsidR="00BD3FDE" w:rsidRPr="00EA3BD5" w:rsidRDefault="00BD3FDE" w:rsidP="00A252B9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Utrzymanie na tym samym poziomie</w:t>
            </w:r>
          </w:p>
        </w:tc>
        <w:tc>
          <w:tcPr>
            <w:tcW w:w="1080" w:type="dxa"/>
            <w:vAlign w:val="center"/>
          </w:tcPr>
          <w:p w:rsidR="00BD3FDE" w:rsidRPr="00EA3BD5" w:rsidRDefault="00BD3FDE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2021-2024</w:t>
            </w:r>
          </w:p>
        </w:tc>
        <w:tc>
          <w:tcPr>
            <w:tcW w:w="1980" w:type="dxa"/>
            <w:vAlign w:val="center"/>
          </w:tcPr>
          <w:p w:rsidR="00BD3FDE" w:rsidRPr="00EA3BD5" w:rsidRDefault="00BD3FDE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Dążenie do osiągnięcia dobrego stanu wód</w:t>
            </w:r>
          </w:p>
        </w:tc>
        <w:tc>
          <w:tcPr>
            <w:tcW w:w="1980" w:type="dxa"/>
            <w:vAlign w:val="center"/>
          </w:tcPr>
          <w:p w:rsidR="00BD3FDE" w:rsidRPr="00EA3BD5" w:rsidRDefault="00BD3FDE" w:rsidP="009C0AD1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Badania jakości wody pitnej ujęć wody na terenie Gminy Jodłowa (Współpraca z</w:t>
            </w:r>
            <w:r w:rsidR="0050315D">
              <w:rPr>
                <w:rFonts w:cs="Arial"/>
                <w:color w:val="000000" w:themeColor="text1"/>
              </w:rPr>
              <w:t> </w:t>
            </w:r>
            <w:r w:rsidRPr="00EA3BD5">
              <w:rPr>
                <w:rFonts w:cs="Arial"/>
                <w:color w:val="000000" w:themeColor="text1"/>
              </w:rPr>
              <w:t>Powiatowym Inspektoratem Sanitarnym w</w:t>
            </w:r>
            <w:r>
              <w:rPr>
                <w:rFonts w:cs="Arial"/>
                <w:color w:val="000000" w:themeColor="text1"/>
              </w:rPr>
              <w:t> </w:t>
            </w:r>
            <w:r w:rsidRPr="00EA3BD5">
              <w:rPr>
                <w:rFonts w:cs="Arial"/>
                <w:color w:val="000000" w:themeColor="text1"/>
              </w:rPr>
              <w:t xml:space="preserve">zakresie oceny stanu </w:t>
            </w:r>
            <w:proofErr w:type="spellStart"/>
            <w:r w:rsidRPr="00EA3BD5">
              <w:rPr>
                <w:rFonts w:cs="Arial"/>
                <w:color w:val="000000" w:themeColor="text1"/>
              </w:rPr>
              <w:t>sanitarno-epidemiologiczne</w:t>
            </w:r>
            <w:r w:rsidR="0050315D">
              <w:rPr>
                <w:rFonts w:cs="Arial"/>
                <w:color w:val="000000" w:themeColor="text1"/>
              </w:rPr>
              <w:t>-</w:t>
            </w:r>
            <w:r w:rsidRPr="00EA3BD5">
              <w:rPr>
                <w:rFonts w:cs="Arial"/>
                <w:color w:val="000000" w:themeColor="text1"/>
              </w:rPr>
              <w:t>go</w:t>
            </w:r>
            <w:proofErr w:type="spellEnd"/>
            <w:r w:rsidRPr="00EA3BD5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1620" w:type="dxa"/>
            <w:vAlign w:val="center"/>
          </w:tcPr>
          <w:p w:rsidR="00BD3FDE" w:rsidRPr="00EA3BD5" w:rsidRDefault="00BD3FDE" w:rsidP="00A252B9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Gmina Jodłowa, Powiatowy Inspektorat Sanitarny</w:t>
            </w:r>
          </w:p>
        </w:tc>
        <w:tc>
          <w:tcPr>
            <w:tcW w:w="1800" w:type="dxa"/>
            <w:vAlign w:val="center"/>
          </w:tcPr>
          <w:p w:rsidR="00BD3FDE" w:rsidRPr="00EA3BD5" w:rsidRDefault="00BD3FDE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Brak środków finansowych</w:t>
            </w:r>
          </w:p>
        </w:tc>
      </w:tr>
      <w:tr w:rsidR="000A1999" w:rsidRPr="00EA3BD5" w:rsidTr="00136B05">
        <w:trPr>
          <w:trHeight w:val="2455"/>
          <w:jc w:val="center"/>
        </w:trPr>
        <w:tc>
          <w:tcPr>
            <w:tcW w:w="562" w:type="dxa"/>
            <w:vAlign w:val="center"/>
          </w:tcPr>
          <w:p w:rsidR="00C52715" w:rsidRPr="00EA3BD5" w:rsidRDefault="00C52715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lastRenderedPageBreak/>
              <w:t>4</w:t>
            </w:r>
            <w:r w:rsidR="004A2AF9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267" w:type="dxa"/>
            <w:textDirection w:val="btLr"/>
            <w:vAlign w:val="center"/>
          </w:tcPr>
          <w:p w:rsidR="00C52715" w:rsidRPr="00EA3BD5" w:rsidRDefault="00C52715" w:rsidP="00C52715">
            <w:pPr>
              <w:ind w:left="113" w:right="113"/>
              <w:jc w:val="center"/>
              <w:rPr>
                <w:rFonts w:cs="Arial"/>
                <w:b/>
                <w:color w:val="000000" w:themeColor="text1"/>
              </w:rPr>
            </w:pPr>
            <w:r w:rsidRPr="00EA3BD5">
              <w:rPr>
                <w:rFonts w:cs="Arial"/>
                <w:b/>
                <w:color w:val="000000" w:themeColor="text1"/>
              </w:rPr>
              <w:t>ZASOBY GEOLOGICZNE</w:t>
            </w:r>
          </w:p>
        </w:tc>
        <w:tc>
          <w:tcPr>
            <w:tcW w:w="1586" w:type="dxa"/>
            <w:textDirection w:val="btLr"/>
            <w:vAlign w:val="center"/>
          </w:tcPr>
          <w:p w:rsidR="00C52715" w:rsidRPr="00EA3BD5" w:rsidRDefault="00FA6178" w:rsidP="00C52715">
            <w:pPr>
              <w:ind w:left="113" w:right="113"/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Zrównoważona gospodarka zasobami naturalnymi na terenie Gminy Jodłowa</w:t>
            </w:r>
          </w:p>
        </w:tc>
        <w:tc>
          <w:tcPr>
            <w:tcW w:w="1834" w:type="dxa"/>
            <w:vAlign w:val="center"/>
          </w:tcPr>
          <w:p w:rsidR="00C52715" w:rsidRPr="00EA3BD5" w:rsidRDefault="0002767A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Prowadzenie badań i</w:t>
            </w:r>
            <w:r w:rsidR="005D550F">
              <w:rPr>
                <w:rFonts w:cs="Arial"/>
                <w:color w:val="000000" w:themeColor="text1"/>
              </w:rPr>
              <w:t> </w:t>
            </w:r>
            <w:r w:rsidRPr="00EA3BD5">
              <w:rPr>
                <w:rFonts w:cs="Arial"/>
                <w:color w:val="000000" w:themeColor="text1"/>
              </w:rPr>
              <w:t>monitoringu terenów osuwiskowych</w:t>
            </w:r>
          </w:p>
        </w:tc>
        <w:tc>
          <w:tcPr>
            <w:tcW w:w="1260" w:type="dxa"/>
            <w:vAlign w:val="center"/>
          </w:tcPr>
          <w:p w:rsidR="00C52715" w:rsidRPr="00EA3BD5" w:rsidRDefault="00C52715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Brak wykonania zadania</w:t>
            </w:r>
          </w:p>
        </w:tc>
        <w:tc>
          <w:tcPr>
            <w:tcW w:w="1260" w:type="dxa"/>
            <w:vAlign w:val="center"/>
          </w:tcPr>
          <w:p w:rsidR="00C52715" w:rsidRPr="00EA3BD5" w:rsidRDefault="00C52715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Wykonanie zadania</w:t>
            </w:r>
          </w:p>
        </w:tc>
        <w:tc>
          <w:tcPr>
            <w:tcW w:w="1080" w:type="dxa"/>
            <w:vAlign w:val="center"/>
          </w:tcPr>
          <w:p w:rsidR="00C52715" w:rsidRPr="00EA3BD5" w:rsidRDefault="00E03253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2021-2024</w:t>
            </w:r>
          </w:p>
        </w:tc>
        <w:tc>
          <w:tcPr>
            <w:tcW w:w="1980" w:type="dxa"/>
            <w:vAlign w:val="center"/>
          </w:tcPr>
          <w:p w:rsidR="00C52715" w:rsidRPr="00EA3BD5" w:rsidRDefault="0002767A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Zmniejszenie zagrożenia degradacji terenu Gminy Jodłowa</w:t>
            </w:r>
          </w:p>
        </w:tc>
        <w:tc>
          <w:tcPr>
            <w:tcW w:w="1980" w:type="dxa"/>
            <w:vAlign w:val="center"/>
          </w:tcPr>
          <w:p w:rsidR="00C52715" w:rsidRPr="00EA3BD5" w:rsidRDefault="0002767A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Ochrona i</w:t>
            </w:r>
            <w:r w:rsidR="006D76D5">
              <w:rPr>
                <w:rFonts w:cs="Arial"/>
                <w:color w:val="000000" w:themeColor="text1"/>
              </w:rPr>
              <w:t> </w:t>
            </w:r>
            <w:r w:rsidRPr="00EA3BD5">
              <w:rPr>
                <w:rFonts w:cs="Arial"/>
                <w:color w:val="000000" w:themeColor="text1"/>
              </w:rPr>
              <w:t>zapewnienie właściwego sposobu użytkowania powierzchni ziemi</w:t>
            </w:r>
          </w:p>
        </w:tc>
        <w:tc>
          <w:tcPr>
            <w:tcW w:w="1620" w:type="dxa"/>
            <w:vAlign w:val="center"/>
          </w:tcPr>
          <w:p w:rsidR="00C52715" w:rsidRPr="00EA3BD5" w:rsidRDefault="0002767A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Gmina Jodłowa, Państwowy Instytut Geologiczny Państwowy Instytut Badawczy</w:t>
            </w:r>
          </w:p>
        </w:tc>
        <w:tc>
          <w:tcPr>
            <w:tcW w:w="1800" w:type="dxa"/>
            <w:vAlign w:val="center"/>
          </w:tcPr>
          <w:p w:rsidR="00C52715" w:rsidRPr="00EA3BD5" w:rsidRDefault="0002767A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Zwiększenie</w:t>
            </w:r>
            <w:r w:rsidR="00643B92" w:rsidRPr="00EA3BD5">
              <w:rPr>
                <w:rFonts w:cs="Arial"/>
                <w:color w:val="000000" w:themeColor="text1"/>
              </w:rPr>
              <w:t xml:space="preserve"> ilości terenów osuwiskowych na</w:t>
            </w:r>
            <w:r w:rsidRPr="00EA3BD5">
              <w:rPr>
                <w:rFonts w:cs="Arial"/>
                <w:color w:val="000000" w:themeColor="text1"/>
              </w:rPr>
              <w:t xml:space="preserve"> terenie Gminy Jodłowa</w:t>
            </w:r>
          </w:p>
        </w:tc>
      </w:tr>
      <w:tr w:rsidR="001E6831" w:rsidRPr="00EA3BD5" w:rsidTr="00136B05">
        <w:trPr>
          <w:cantSplit/>
          <w:trHeight w:val="3742"/>
          <w:jc w:val="center"/>
        </w:trPr>
        <w:tc>
          <w:tcPr>
            <w:tcW w:w="562" w:type="dxa"/>
            <w:vAlign w:val="center"/>
          </w:tcPr>
          <w:p w:rsidR="001E6831" w:rsidRPr="00EA3BD5" w:rsidRDefault="001E6831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5</w:t>
            </w:r>
            <w:r w:rsidR="004A2AF9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267" w:type="dxa"/>
            <w:textDirection w:val="btLr"/>
            <w:vAlign w:val="center"/>
          </w:tcPr>
          <w:p w:rsidR="001E6831" w:rsidRPr="00EA3BD5" w:rsidRDefault="001E6831" w:rsidP="00C52715">
            <w:pPr>
              <w:ind w:left="113" w:right="113"/>
              <w:jc w:val="center"/>
              <w:rPr>
                <w:rFonts w:cs="Arial"/>
                <w:b/>
                <w:color w:val="000000" w:themeColor="text1"/>
              </w:rPr>
            </w:pPr>
            <w:r w:rsidRPr="00EA3BD5">
              <w:rPr>
                <w:rFonts w:cs="Arial"/>
                <w:b/>
                <w:color w:val="000000" w:themeColor="text1"/>
              </w:rPr>
              <w:t>GLEBY</w:t>
            </w:r>
          </w:p>
        </w:tc>
        <w:tc>
          <w:tcPr>
            <w:tcW w:w="1586" w:type="dxa"/>
            <w:textDirection w:val="btLr"/>
            <w:vAlign w:val="center"/>
          </w:tcPr>
          <w:p w:rsidR="001E6831" w:rsidRPr="00EA3BD5" w:rsidRDefault="001E6831" w:rsidP="00C52715">
            <w:pPr>
              <w:ind w:left="113" w:right="113"/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Ochrona gleb przed negatywnym oddziaływaniem antropogenicznym, erozją oraz niekorzystnymi zmianami klimatu</w:t>
            </w:r>
          </w:p>
        </w:tc>
        <w:tc>
          <w:tcPr>
            <w:tcW w:w="1834" w:type="dxa"/>
            <w:vAlign w:val="center"/>
          </w:tcPr>
          <w:p w:rsidR="001E6831" w:rsidRPr="00EA3BD5" w:rsidRDefault="001E6831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Uwzględnienie zabezpieczenia gruntów rolnych i</w:t>
            </w:r>
            <w:r w:rsidR="006D76D5">
              <w:rPr>
                <w:rFonts w:cs="Arial"/>
                <w:color w:val="000000" w:themeColor="text1"/>
              </w:rPr>
              <w:t> </w:t>
            </w:r>
            <w:r w:rsidRPr="00EA3BD5">
              <w:rPr>
                <w:rFonts w:cs="Arial"/>
                <w:color w:val="000000" w:themeColor="text1"/>
              </w:rPr>
              <w:t xml:space="preserve">leśnych przed zmianą </w:t>
            </w:r>
            <w:proofErr w:type="spellStart"/>
            <w:r w:rsidRPr="00EA3BD5">
              <w:rPr>
                <w:rFonts w:cs="Arial"/>
                <w:color w:val="000000" w:themeColor="text1"/>
              </w:rPr>
              <w:t>zagospodarowa</w:t>
            </w:r>
            <w:r w:rsidR="00136B05">
              <w:rPr>
                <w:rFonts w:cs="Arial"/>
                <w:color w:val="000000" w:themeColor="text1"/>
              </w:rPr>
              <w:t>-</w:t>
            </w:r>
            <w:r w:rsidRPr="00EA3BD5">
              <w:rPr>
                <w:rFonts w:cs="Arial"/>
                <w:color w:val="000000" w:themeColor="text1"/>
              </w:rPr>
              <w:t>nia</w:t>
            </w:r>
            <w:proofErr w:type="spellEnd"/>
            <w:r w:rsidRPr="00EA3BD5">
              <w:rPr>
                <w:rFonts w:cs="Arial"/>
                <w:color w:val="000000" w:themeColor="text1"/>
              </w:rPr>
              <w:t xml:space="preserve"> poprzez właściwe uwzględnienie ich przeznaczenia w</w:t>
            </w:r>
            <w:r w:rsidR="0050315D">
              <w:rPr>
                <w:rFonts w:cs="Arial"/>
                <w:color w:val="000000" w:themeColor="text1"/>
              </w:rPr>
              <w:t> </w:t>
            </w:r>
            <w:r w:rsidRPr="00EA3BD5">
              <w:rPr>
                <w:rFonts w:cs="Arial"/>
                <w:color w:val="000000" w:themeColor="text1"/>
              </w:rPr>
              <w:t xml:space="preserve">planie </w:t>
            </w:r>
            <w:proofErr w:type="spellStart"/>
            <w:r w:rsidRPr="00EA3BD5">
              <w:rPr>
                <w:rFonts w:cs="Arial"/>
                <w:color w:val="000000" w:themeColor="text1"/>
              </w:rPr>
              <w:t>zagospodarowa</w:t>
            </w:r>
            <w:r w:rsidR="00136B05">
              <w:rPr>
                <w:rFonts w:cs="Arial"/>
                <w:color w:val="000000" w:themeColor="text1"/>
              </w:rPr>
              <w:t>-</w:t>
            </w:r>
            <w:r w:rsidRPr="00EA3BD5">
              <w:rPr>
                <w:rFonts w:cs="Arial"/>
                <w:color w:val="000000" w:themeColor="text1"/>
              </w:rPr>
              <w:t>nia</w:t>
            </w:r>
            <w:proofErr w:type="spellEnd"/>
            <w:r w:rsidRPr="00EA3BD5">
              <w:rPr>
                <w:rFonts w:cs="Arial"/>
                <w:color w:val="000000" w:themeColor="text1"/>
              </w:rPr>
              <w:t xml:space="preserve"> przestrzennego </w:t>
            </w:r>
          </w:p>
        </w:tc>
        <w:tc>
          <w:tcPr>
            <w:tcW w:w="1260" w:type="dxa"/>
            <w:vAlign w:val="center"/>
          </w:tcPr>
          <w:p w:rsidR="001E6831" w:rsidRPr="00EA3BD5" w:rsidRDefault="001E6831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Brak wykonania zadania</w:t>
            </w:r>
          </w:p>
        </w:tc>
        <w:tc>
          <w:tcPr>
            <w:tcW w:w="1260" w:type="dxa"/>
            <w:vAlign w:val="center"/>
          </w:tcPr>
          <w:p w:rsidR="001E6831" w:rsidRPr="00EA3BD5" w:rsidRDefault="001E6831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Wykonanie zadania</w:t>
            </w:r>
          </w:p>
        </w:tc>
        <w:tc>
          <w:tcPr>
            <w:tcW w:w="1080" w:type="dxa"/>
            <w:vAlign w:val="center"/>
          </w:tcPr>
          <w:p w:rsidR="001E6831" w:rsidRPr="00EA3BD5" w:rsidRDefault="00E03253" w:rsidP="00766A4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2021-2024</w:t>
            </w:r>
          </w:p>
        </w:tc>
        <w:tc>
          <w:tcPr>
            <w:tcW w:w="1980" w:type="dxa"/>
            <w:vAlign w:val="center"/>
          </w:tcPr>
          <w:p w:rsidR="001E6831" w:rsidRPr="00EA3BD5" w:rsidRDefault="001E6831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Zachowanie funkcji środowiskowych, gospodarczych społecznych i</w:t>
            </w:r>
            <w:r w:rsidR="0050315D">
              <w:rPr>
                <w:rFonts w:cs="Arial"/>
                <w:color w:val="000000" w:themeColor="text1"/>
              </w:rPr>
              <w:t> </w:t>
            </w:r>
            <w:r w:rsidRPr="00EA3BD5">
              <w:rPr>
                <w:rFonts w:cs="Arial"/>
                <w:color w:val="000000" w:themeColor="text1"/>
              </w:rPr>
              <w:t>kulturowych gleb</w:t>
            </w:r>
          </w:p>
        </w:tc>
        <w:tc>
          <w:tcPr>
            <w:tcW w:w="1980" w:type="dxa"/>
            <w:vAlign w:val="center"/>
          </w:tcPr>
          <w:p w:rsidR="001E6831" w:rsidRPr="00EA3BD5" w:rsidRDefault="001E6831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Zabezpieczenie gruntów rolnych i</w:t>
            </w:r>
            <w:r w:rsidR="0050315D">
              <w:rPr>
                <w:rFonts w:cs="Arial"/>
                <w:color w:val="000000" w:themeColor="text1"/>
              </w:rPr>
              <w:t> </w:t>
            </w:r>
            <w:r w:rsidRPr="00EA3BD5">
              <w:rPr>
                <w:rFonts w:cs="Arial"/>
                <w:color w:val="000000" w:themeColor="text1"/>
              </w:rPr>
              <w:t>leśnych przed zmianą zagospodarowania poprzez właściwe uwzględnianie ich przeznaczenia w</w:t>
            </w:r>
            <w:r w:rsidR="0050315D">
              <w:rPr>
                <w:rFonts w:cs="Arial"/>
                <w:color w:val="000000" w:themeColor="text1"/>
              </w:rPr>
              <w:t> </w:t>
            </w:r>
            <w:r w:rsidRPr="00EA3BD5">
              <w:rPr>
                <w:rFonts w:cs="Arial"/>
                <w:color w:val="000000" w:themeColor="text1"/>
              </w:rPr>
              <w:t>dokumentach planistycznych</w:t>
            </w:r>
          </w:p>
        </w:tc>
        <w:tc>
          <w:tcPr>
            <w:tcW w:w="1620" w:type="dxa"/>
            <w:vAlign w:val="center"/>
          </w:tcPr>
          <w:p w:rsidR="001E6831" w:rsidRPr="00EA3BD5" w:rsidRDefault="001E6831" w:rsidP="00766A4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 xml:space="preserve">Gmina </w:t>
            </w:r>
            <w:r w:rsidR="00766A45" w:rsidRPr="00EA3BD5">
              <w:rPr>
                <w:rFonts w:cs="Arial"/>
                <w:color w:val="000000" w:themeColor="text1"/>
              </w:rPr>
              <w:t>Jodłowa</w:t>
            </w:r>
          </w:p>
        </w:tc>
        <w:tc>
          <w:tcPr>
            <w:tcW w:w="1800" w:type="dxa"/>
            <w:vAlign w:val="center"/>
          </w:tcPr>
          <w:p w:rsidR="001E6831" w:rsidRPr="00EA3BD5" w:rsidRDefault="001E6831" w:rsidP="00C5271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Opóźnienia w</w:t>
            </w:r>
            <w:r w:rsidR="0050315D">
              <w:rPr>
                <w:rFonts w:cs="Arial"/>
                <w:color w:val="000000" w:themeColor="text1"/>
              </w:rPr>
              <w:t> </w:t>
            </w:r>
            <w:r w:rsidRPr="00EA3BD5">
              <w:rPr>
                <w:rFonts w:cs="Arial"/>
                <w:color w:val="000000" w:themeColor="text1"/>
              </w:rPr>
              <w:t>realizacji zadania</w:t>
            </w:r>
            <w:r w:rsidR="00482EBF">
              <w:rPr>
                <w:rFonts w:cs="Arial"/>
                <w:color w:val="000000" w:themeColor="text1"/>
              </w:rPr>
              <w:t>,</w:t>
            </w:r>
            <w:r w:rsidRPr="00EA3BD5">
              <w:rPr>
                <w:rFonts w:cs="Arial"/>
                <w:color w:val="000000" w:themeColor="text1"/>
              </w:rPr>
              <w:t xml:space="preserve"> wynikające z</w:t>
            </w:r>
            <w:r w:rsidR="0050315D">
              <w:rPr>
                <w:rFonts w:cs="Arial"/>
                <w:color w:val="000000" w:themeColor="text1"/>
              </w:rPr>
              <w:t> </w:t>
            </w:r>
            <w:r w:rsidRPr="00EA3BD5">
              <w:rPr>
                <w:rFonts w:cs="Arial"/>
                <w:color w:val="000000" w:themeColor="text1"/>
              </w:rPr>
              <w:t>przyczyn społecznych</w:t>
            </w:r>
          </w:p>
        </w:tc>
      </w:tr>
      <w:tr w:rsidR="000A1999" w:rsidRPr="00EA3BD5" w:rsidTr="00136B05">
        <w:trPr>
          <w:trHeight w:val="5664"/>
          <w:jc w:val="center"/>
        </w:trPr>
        <w:tc>
          <w:tcPr>
            <w:tcW w:w="562" w:type="dxa"/>
            <w:vMerge w:val="restart"/>
            <w:vAlign w:val="center"/>
          </w:tcPr>
          <w:p w:rsidR="00991854" w:rsidRPr="00EA3BD5" w:rsidRDefault="00991854" w:rsidP="00991854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lastRenderedPageBreak/>
              <w:t>6</w:t>
            </w:r>
            <w:r w:rsidR="004A2AF9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267" w:type="dxa"/>
            <w:vMerge w:val="restart"/>
            <w:textDirection w:val="btLr"/>
            <w:vAlign w:val="center"/>
          </w:tcPr>
          <w:p w:rsidR="00991854" w:rsidRPr="00EA3BD5" w:rsidRDefault="00991854" w:rsidP="00991854">
            <w:pPr>
              <w:ind w:left="113" w:right="113"/>
              <w:jc w:val="center"/>
              <w:rPr>
                <w:rFonts w:cs="Arial"/>
                <w:b/>
                <w:color w:val="000000" w:themeColor="text1"/>
              </w:rPr>
            </w:pPr>
            <w:r w:rsidRPr="00EA3BD5">
              <w:rPr>
                <w:rFonts w:cs="Arial"/>
                <w:b/>
                <w:color w:val="000000" w:themeColor="text1"/>
              </w:rPr>
              <w:t>GOSPODARKA ODPADAMI I ZAPOBIEGANIE POWSTAWANIU ODPADÓW</w:t>
            </w:r>
          </w:p>
        </w:tc>
        <w:tc>
          <w:tcPr>
            <w:tcW w:w="1586" w:type="dxa"/>
            <w:vMerge w:val="restart"/>
            <w:textDirection w:val="btLr"/>
            <w:vAlign w:val="center"/>
          </w:tcPr>
          <w:p w:rsidR="00991854" w:rsidRPr="00EA3BD5" w:rsidRDefault="00E23EFF" w:rsidP="00991854">
            <w:pPr>
              <w:ind w:left="113" w:right="113"/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Gospodarowanie odpadami zgodnie z hierarchią postępowania z odpadami, uwzględniającą zrównoważony rozwój Gminy Jodłowa</w:t>
            </w:r>
          </w:p>
        </w:tc>
        <w:tc>
          <w:tcPr>
            <w:tcW w:w="1834" w:type="dxa"/>
            <w:vAlign w:val="center"/>
          </w:tcPr>
          <w:p w:rsidR="00991854" w:rsidRPr="00EA3BD5" w:rsidRDefault="00974F28" w:rsidP="009D55CC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Poziom przygotowania do ponownego użycia i recyklingu odpadów komunalnych (</w:t>
            </w:r>
            <w:r w:rsidR="00D971EE" w:rsidRPr="00EA3BD5">
              <w:rPr>
                <w:rFonts w:cs="Arial"/>
                <w:color w:val="000000" w:themeColor="text1"/>
              </w:rPr>
              <w:t xml:space="preserve">od 2021 r. zmiana poziomów </w:t>
            </w:r>
            <w:r w:rsidRPr="00EA3BD5">
              <w:rPr>
                <w:rFonts w:cs="Arial"/>
                <w:color w:val="000000" w:themeColor="text1"/>
              </w:rPr>
              <w:t>na podstawie Ustawy z dnia 17 gru</w:t>
            </w:r>
            <w:r w:rsidR="00094E7C" w:rsidRPr="00EA3BD5">
              <w:rPr>
                <w:rFonts w:cs="Arial"/>
                <w:color w:val="000000" w:themeColor="text1"/>
              </w:rPr>
              <w:t>dnia 2020 r. o</w:t>
            </w:r>
            <w:r w:rsidR="00136B05">
              <w:rPr>
                <w:rFonts w:cs="Arial"/>
                <w:color w:val="000000" w:themeColor="text1"/>
              </w:rPr>
              <w:t> </w:t>
            </w:r>
            <w:r w:rsidR="00094E7C" w:rsidRPr="00EA3BD5">
              <w:rPr>
                <w:rFonts w:cs="Arial"/>
                <w:color w:val="000000" w:themeColor="text1"/>
              </w:rPr>
              <w:t>zmianie ustawy o</w:t>
            </w:r>
            <w:r w:rsidR="0050315D">
              <w:rPr>
                <w:rFonts w:cs="Arial"/>
                <w:color w:val="000000" w:themeColor="text1"/>
              </w:rPr>
              <w:t> </w:t>
            </w:r>
            <w:r w:rsidRPr="00EA3BD5">
              <w:rPr>
                <w:rFonts w:cs="Arial"/>
                <w:color w:val="000000" w:themeColor="text1"/>
              </w:rPr>
              <w:t>utrzymaniu czystości i</w:t>
            </w:r>
            <w:r w:rsidR="0050315D">
              <w:rPr>
                <w:rFonts w:cs="Arial"/>
                <w:color w:val="000000" w:themeColor="text1"/>
              </w:rPr>
              <w:t> </w:t>
            </w:r>
            <w:r w:rsidRPr="00EA3BD5">
              <w:rPr>
                <w:rFonts w:cs="Arial"/>
                <w:color w:val="000000" w:themeColor="text1"/>
              </w:rPr>
              <w:t>porządku w</w:t>
            </w:r>
            <w:r w:rsidR="0050315D">
              <w:rPr>
                <w:rFonts w:cs="Arial"/>
                <w:color w:val="000000" w:themeColor="text1"/>
              </w:rPr>
              <w:t> </w:t>
            </w:r>
            <w:r w:rsidRPr="00EA3BD5">
              <w:rPr>
                <w:rFonts w:cs="Arial"/>
                <w:color w:val="000000" w:themeColor="text1"/>
              </w:rPr>
              <w:t>gminach oraz niektórych innych ustaw, Dz.U. z</w:t>
            </w:r>
            <w:r w:rsidR="00136B05">
              <w:rPr>
                <w:rFonts w:cs="Arial"/>
                <w:color w:val="000000" w:themeColor="text1"/>
              </w:rPr>
              <w:t> </w:t>
            </w:r>
            <w:r w:rsidRPr="00EA3BD5">
              <w:rPr>
                <w:rFonts w:cs="Arial"/>
                <w:color w:val="000000" w:themeColor="text1"/>
              </w:rPr>
              <w:t>2020 r. poz. 2361)</w:t>
            </w:r>
          </w:p>
        </w:tc>
        <w:tc>
          <w:tcPr>
            <w:tcW w:w="1260" w:type="dxa"/>
            <w:vAlign w:val="center"/>
          </w:tcPr>
          <w:p w:rsidR="00991854" w:rsidRPr="00EA3BD5" w:rsidRDefault="00347711" w:rsidP="00D971EE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Zgodnie z</w:t>
            </w:r>
            <w:r w:rsidR="006D76D5">
              <w:rPr>
                <w:rFonts w:cs="Arial"/>
                <w:color w:val="000000" w:themeColor="text1"/>
              </w:rPr>
              <w:t> </w:t>
            </w:r>
            <w:proofErr w:type="spellStart"/>
            <w:r w:rsidRPr="00EA3BD5">
              <w:rPr>
                <w:rFonts w:cs="Arial"/>
                <w:color w:val="000000" w:themeColor="text1"/>
              </w:rPr>
              <w:t>dotych</w:t>
            </w:r>
            <w:proofErr w:type="spellEnd"/>
            <w:r w:rsidRPr="00EA3BD5">
              <w:rPr>
                <w:rFonts w:cs="Arial"/>
                <w:color w:val="000000" w:themeColor="text1"/>
              </w:rPr>
              <w:t xml:space="preserve">-czas </w:t>
            </w:r>
            <w:proofErr w:type="spellStart"/>
            <w:r w:rsidRPr="00EA3BD5">
              <w:rPr>
                <w:rFonts w:cs="Arial"/>
                <w:color w:val="000000" w:themeColor="text1"/>
              </w:rPr>
              <w:t>obowią-zu</w:t>
            </w:r>
            <w:r w:rsidR="00D971EE" w:rsidRPr="00EA3BD5">
              <w:rPr>
                <w:rFonts w:cs="Arial"/>
                <w:color w:val="000000" w:themeColor="text1"/>
              </w:rPr>
              <w:t>jącymi</w:t>
            </w:r>
            <w:proofErr w:type="spellEnd"/>
            <w:r w:rsidR="00D971EE" w:rsidRPr="00EA3BD5">
              <w:rPr>
                <w:rFonts w:cs="Arial"/>
                <w:color w:val="000000" w:themeColor="text1"/>
              </w:rPr>
              <w:t xml:space="preserve"> przepisami </w:t>
            </w:r>
          </w:p>
        </w:tc>
        <w:tc>
          <w:tcPr>
            <w:tcW w:w="1260" w:type="dxa"/>
            <w:vAlign w:val="center"/>
          </w:tcPr>
          <w:p w:rsidR="00991854" w:rsidRPr="00EA3BD5" w:rsidRDefault="00094E7C" w:rsidP="00991854">
            <w:pPr>
              <w:jc w:val="center"/>
              <w:rPr>
                <w:rFonts w:cs="Arial"/>
              </w:rPr>
            </w:pPr>
            <w:r w:rsidRPr="00EA3BD5">
              <w:rPr>
                <w:rFonts w:cs="Arial"/>
              </w:rPr>
              <w:t>Min</w:t>
            </w:r>
            <w:r w:rsidR="00991854" w:rsidRPr="00EA3BD5">
              <w:rPr>
                <w:rFonts w:cs="Arial"/>
              </w:rPr>
              <w:t>. 20% (2021)</w:t>
            </w:r>
          </w:p>
          <w:p w:rsidR="00991854" w:rsidRPr="00EA3BD5" w:rsidRDefault="00094E7C" w:rsidP="00991854">
            <w:pPr>
              <w:jc w:val="center"/>
              <w:rPr>
                <w:rFonts w:cs="Arial"/>
              </w:rPr>
            </w:pPr>
            <w:r w:rsidRPr="00EA3BD5">
              <w:rPr>
                <w:rFonts w:cs="Arial"/>
              </w:rPr>
              <w:t>Min</w:t>
            </w:r>
            <w:r w:rsidR="00991854" w:rsidRPr="00EA3BD5">
              <w:rPr>
                <w:rFonts w:cs="Arial"/>
              </w:rPr>
              <w:t>. 25% (2022)</w:t>
            </w:r>
          </w:p>
          <w:p w:rsidR="00991854" w:rsidRPr="00EA3BD5" w:rsidRDefault="00094E7C" w:rsidP="00991854">
            <w:pPr>
              <w:jc w:val="center"/>
              <w:rPr>
                <w:rFonts w:cs="Arial"/>
              </w:rPr>
            </w:pPr>
            <w:r w:rsidRPr="00EA3BD5">
              <w:rPr>
                <w:rFonts w:cs="Arial"/>
              </w:rPr>
              <w:t>Min</w:t>
            </w:r>
            <w:r w:rsidR="00991854" w:rsidRPr="00EA3BD5">
              <w:rPr>
                <w:rFonts w:cs="Arial"/>
              </w:rPr>
              <w:t>. 35% (2023)</w:t>
            </w:r>
          </w:p>
          <w:p w:rsidR="00991854" w:rsidRPr="00EA3BD5" w:rsidRDefault="00094E7C" w:rsidP="00991854">
            <w:pPr>
              <w:jc w:val="center"/>
              <w:rPr>
                <w:rFonts w:cs="Arial"/>
              </w:rPr>
            </w:pPr>
            <w:r w:rsidRPr="00EA3BD5">
              <w:rPr>
                <w:rFonts w:cs="Arial"/>
              </w:rPr>
              <w:t>Min</w:t>
            </w:r>
            <w:r w:rsidR="00991854" w:rsidRPr="00EA3BD5">
              <w:rPr>
                <w:rFonts w:cs="Arial"/>
              </w:rPr>
              <w:t>. 45% (2024)</w:t>
            </w:r>
          </w:p>
          <w:p w:rsidR="00813EDE" w:rsidRPr="00EA3BD5" w:rsidRDefault="00813EDE" w:rsidP="00CD33B8">
            <w:pPr>
              <w:jc w:val="center"/>
              <w:rPr>
                <w:rFonts w:cs="Arial"/>
                <w:color w:val="00B050"/>
              </w:rPr>
            </w:pPr>
          </w:p>
        </w:tc>
        <w:tc>
          <w:tcPr>
            <w:tcW w:w="1080" w:type="dxa"/>
            <w:vAlign w:val="center"/>
          </w:tcPr>
          <w:p w:rsidR="00991854" w:rsidRPr="00EA3BD5" w:rsidRDefault="00991854" w:rsidP="00991854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2</w:t>
            </w:r>
            <w:r w:rsidR="00E03253" w:rsidRPr="00EA3BD5">
              <w:rPr>
                <w:rFonts w:cs="Arial"/>
                <w:color w:val="000000" w:themeColor="text1"/>
              </w:rPr>
              <w:t>021-2024</w:t>
            </w:r>
          </w:p>
        </w:tc>
        <w:tc>
          <w:tcPr>
            <w:tcW w:w="1980" w:type="dxa"/>
            <w:vAlign w:val="center"/>
          </w:tcPr>
          <w:p w:rsidR="00991854" w:rsidRPr="00EA3BD5" w:rsidRDefault="00991854" w:rsidP="00991854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 xml:space="preserve">Zwiększenie poziomów przygotowania do ponownego użycia i recyklingu odpadów komunalnych </w:t>
            </w:r>
          </w:p>
        </w:tc>
        <w:tc>
          <w:tcPr>
            <w:tcW w:w="1980" w:type="dxa"/>
            <w:vAlign w:val="center"/>
          </w:tcPr>
          <w:p w:rsidR="00991854" w:rsidRPr="00EA3BD5" w:rsidRDefault="00991854" w:rsidP="00A03E26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 xml:space="preserve">Systematyczne zwiększanie poziomów przygotowania do ponownego użycia i recyklingu </w:t>
            </w:r>
            <w:r w:rsidR="00864044" w:rsidRPr="00EA3BD5">
              <w:rPr>
                <w:rFonts w:cs="Arial"/>
                <w:color w:val="000000" w:themeColor="text1"/>
              </w:rPr>
              <w:t>odpadów komunalnych na terenie G</w:t>
            </w:r>
            <w:r w:rsidRPr="00EA3BD5">
              <w:rPr>
                <w:rFonts w:cs="Arial"/>
                <w:color w:val="000000" w:themeColor="text1"/>
              </w:rPr>
              <w:t xml:space="preserve">miny </w:t>
            </w:r>
            <w:r w:rsidR="00A03E26" w:rsidRPr="00EA3BD5">
              <w:rPr>
                <w:rFonts w:cs="Arial"/>
                <w:color w:val="000000" w:themeColor="text1"/>
              </w:rPr>
              <w:t>Jodłowa</w:t>
            </w:r>
          </w:p>
        </w:tc>
        <w:tc>
          <w:tcPr>
            <w:tcW w:w="1620" w:type="dxa"/>
            <w:vAlign w:val="center"/>
          </w:tcPr>
          <w:p w:rsidR="00991854" w:rsidRPr="00EA3BD5" w:rsidRDefault="00766A45" w:rsidP="00766A4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Gmina Jodłowa</w:t>
            </w:r>
          </w:p>
        </w:tc>
        <w:tc>
          <w:tcPr>
            <w:tcW w:w="1800" w:type="dxa"/>
            <w:vAlign w:val="center"/>
          </w:tcPr>
          <w:p w:rsidR="00991854" w:rsidRPr="00EA3BD5" w:rsidRDefault="00991854" w:rsidP="00991854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Brak środków finansowych, brak możliwości technicznych</w:t>
            </w:r>
          </w:p>
        </w:tc>
      </w:tr>
      <w:tr w:rsidR="000A1999" w:rsidRPr="00EA3BD5" w:rsidTr="00136B05">
        <w:trPr>
          <w:trHeight w:val="6973"/>
          <w:jc w:val="center"/>
        </w:trPr>
        <w:tc>
          <w:tcPr>
            <w:tcW w:w="562" w:type="dxa"/>
            <w:vMerge/>
            <w:vAlign w:val="center"/>
          </w:tcPr>
          <w:p w:rsidR="00991854" w:rsidRPr="00EA3BD5" w:rsidRDefault="00991854" w:rsidP="00991854">
            <w:pPr>
              <w:rPr>
                <w:rFonts w:cs="Arial"/>
              </w:rPr>
            </w:pPr>
          </w:p>
        </w:tc>
        <w:tc>
          <w:tcPr>
            <w:tcW w:w="1267" w:type="dxa"/>
            <w:vMerge/>
            <w:textDirection w:val="btLr"/>
            <w:vAlign w:val="center"/>
          </w:tcPr>
          <w:p w:rsidR="00991854" w:rsidRPr="00EA3BD5" w:rsidRDefault="00991854" w:rsidP="00991854">
            <w:pPr>
              <w:rPr>
                <w:rFonts w:cs="Arial"/>
              </w:rPr>
            </w:pPr>
          </w:p>
        </w:tc>
        <w:tc>
          <w:tcPr>
            <w:tcW w:w="1586" w:type="dxa"/>
            <w:vMerge/>
            <w:textDirection w:val="btLr"/>
            <w:vAlign w:val="center"/>
          </w:tcPr>
          <w:p w:rsidR="00991854" w:rsidRPr="00EA3BD5" w:rsidRDefault="00991854" w:rsidP="00991854">
            <w:pPr>
              <w:rPr>
                <w:rFonts w:cs="Arial"/>
              </w:rPr>
            </w:pPr>
          </w:p>
        </w:tc>
        <w:tc>
          <w:tcPr>
            <w:tcW w:w="1834" w:type="dxa"/>
            <w:vAlign w:val="center"/>
          </w:tcPr>
          <w:p w:rsidR="00991854" w:rsidRPr="00EA3BD5" w:rsidRDefault="00991854" w:rsidP="00991854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Ilość wyrobów azbestowych wymagająca usunięcia z</w:t>
            </w:r>
            <w:r w:rsidR="00136B05">
              <w:rPr>
                <w:rFonts w:cs="Arial"/>
                <w:color w:val="000000" w:themeColor="text1"/>
              </w:rPr>
              <w:t> </w:t>
            </w:r>
            <w:r w:rsidRPr="00EA3BD5">
              <w:rPr>
                <w:rFonts w:cs="Arial"/>
                <w:color w:val="000000" w:themeColor="text1"/>
              </w:rPr>
              <w:t>obszaru Gminy</w:t>
            </w:r>
          </w:p>
        </w:tc>
        <w:tc>
          <w:tcPr>
            <w:tcW w:w="1260" w:type="dxa"/>
            <w:vAlign w:val="center"/>
          </w:tcPr>
          <w:p w:rsidR="00991854" w:rsidRPr="00EA3BD5" w:rsidRDefault="00D971EE" w:rsidP="00094E7C">
            <w:pPr>
              <w:jc w:val="center"/>
              <w:rPr>
                <w:rFonts w:cs="Arial"/>
              </w:rPr>
            </w:pPr>
            <w:r w:rsidRPr="00EA3BD5">
              <w:rPr>
                <w:rFonts w:cs="Arial"/>
              </w:rPr>
              <w:t>2 503</w:t>
            </w:r>
            <w:r w:rsidR="00623E36" w:rsidRPr="00EA3BD5">
              <w:rPr>
                <w:rFonts w:cs="Arial"/>
              </w:rPr>
              <w:t> </w:t>
            </w:r>
            <w:r w:rsidRPr="00EA3BD5">
              <w:rPr>
                <w:rFonts w:cs="Arial"/>
              </w:rPr>
              <w:t>360</w:t>
            </w:r>
            <w:r w:rsidR="00623E36" w:rsidRPr="00EA3BD5">
              <w:rPr>
                <w:rFonts w:cs="Arial"/>
              </w:rPr>
              <w:t xml:space="preserve"> kg</w:t>
            </w:r>
          </w:p>
          <w:p w:rsidR="00991854" w:rsidRPr="00EA3BD5" w:rsidRDefault="00623E36" w:rsidP="00991854">
            <w:pPr>
              <w:jc w:val="center"/>
              <w:rPr>
                <w:rFonts w:cs="Arial"/>
              </w:rPr>
            </w:pPr>
            <w:r w:rsidRPr="00EA3BD5">
              <w:rPr>
                <w:rFonts w:cs="Arial"/>
              </w:rPr>
              <w:t>(stan na dzień 16.09</w:t>
            </w:r>
            <w:r w:rsidR="00864044" w:rsidRPr="00EA3BD5">
              <w:rPr>
                <w:rFonts w:cs="Arial"/>
              </w:rPr>
              <w:t xml:space="preserve">.2021 r. wg Bazy </w:t>
            </w:r>
            <w:proofErr w:type="spellStart"/>
            <w:r w:rsidR="00864044" w:rsidRPr="00EA3BD5">
              <w:rPr>
                <w:rFonts w:cs="Arial"/>
              </w:rPr>
              <w:t>azbesto</w:t>
            </w:r>
            <w:r w:rsidR="00643B92" w:rsidRPr="00EA3BD5">
              <w:rPr>
                <w:rFonts w:cs="Arial"/>
              </w:rPr>
              <w:t>-</w:t>
            </w:r>
            <w:r w:rsidR="00864044" w:rsidRPr="00EA3BD5">
              <w:rPr>
                <w:rFonts w:cs="Arial"/>
              </w:rPr>
              <w:t>wej</w:t>
            </w:r>
            <w:proofErr w:type="spellEnd"/>
            <w:r w:rsidR="00864044" w:rsidRPr="00EA3BD5">
              <w:rPr>
                <w:rFonts w:cs="Arial"/>
              </w:rPr>
              <w:t>)</w:t>
            </w:r>
          </w:p>
          <w:p w:rsidR="00991854" w:rsidRPr="00EA3BD5" w:rsidRDefault="00991854" w:rsidP="00991854">
            <w:pPr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260" w:type="dxa"/>
            <w:vAlign w:val="center"/>
          </w:tcPr>
          <w:p w:rsidR="00991854" w:rsidRPr="00EA3BD5" w:rsidRDefault="000519A0" w:rsidP="00991854">
            <w:pPr>
              <w:jc w:val="center"/>
              <w:rPr>
                <w:rFonts w:cs="Arial"/>
              </w:rPr>
            </w:pPr>
            <w:r w:rsidRPr="00EA3BD5">
              <w:rPr>
                <w:rFonts w:cs="Arial"/>
                <w:color w:val="FF0000"/>
              </w:rPr>
              <w:t xml:space="preserve"> </w:t>
            </w:r>
            <w:r w:rsidRPr="00EA3BD5">
              <w:rPr>
                <w:rFonts w:cs="Arial"/>
              </w:rPr>
              <w:t xml:space="preserve">972 360 kg </w:t>
            </w:r>
            <w:r w:rsidR="00C62F99" w:rsidRPr="00EA3BD5">
              <w:rPr>
                <w:rFonts w:cs="Arial"/>
              </w:rPr>
              <w:t xml:space="preserve">– Usunięcie do 2028 r. </w:t>
            </w:r>
            <w:r w:rsidRPr="00EA3BD5">
              <w:rPr>
                <w:rFonts w:cs="Arial"/>
              </w:rPr>
              <w:t xml:space="preserve"> 1 531 000 kg</w:t>
            </w:r>
            <w:r w:rsidR="00C62F99" w:rsidRPr="00EA3BD5">
              <w:rPr>
                <w:rFonts w:cs="Arial"/>
              </w:rPr>
              <w:t xml:space="preserve"> wyrobów </w:t>
            </w:r>
            <w:proofErr w:type="spellStart"/>
            <w:r w:rsidR="00C62F99" w:rsidRPr="00EA3BD5">
              <w:rPr>
                <w:rFonts w:cs="Arial"/>
              </w:rPr>
              <w:t>azbesto</w:t>
            </w:r>
            <w:r w:rsidR="00094E7C" w:rsidRPr="00EA3BD5">
              <w:rPr>
                <w:rFonts w:cs="Arial"/>
              </w:rPr>
              <w:t>-</w:t>
            </w:r>
            <w:r w:rsidR="00C62F99" w:rsidRPr="00EA3BD5">
              <w:rPr>
                <w:rFonts w:cs="Arial"/>
              </w:rPr>
              <w:t>wych</w:t>
            </w:r>
            <w:proofErr w:type="spellEnd"/>
          </w:p>
          <w:p w:rsidR="00991854" w:rsidRPr="00EA3BD5" w:rsidRDefault="00991854" w:rsidP="0071207B">
            <w:pPr>
              <w:jc w:val="center"/>
              <w:rPr>
                <w:rFonts w:cs="Arial"/>
                <w:color w:val="FF0000"/>
              </w:rPr>
            </w:pPr>
            <w:r w:rsidRPr="00EA3BD5">
              <w:rPr>
                <w:rFonts w:cs="Arial"/>
              </w:rPr>
              <w:t>(wg prog</w:t>
            </w:r>
            <w:r w:rsidR="00996BB6" w:rsidRPr="00EA3BD5">
              <w:rPr>
                <w:rFonts w:cs="Arial"/>
              </w:rPr>
              <w:t>nozo</w:t>
            </w:r>
            <w:r w:rsidR="0071207B" w:rsidRPr="00EA3BD5">
              <w:rPr>
                <w:rFonts w:cs="Arial"/>
              </w:rPr>
              <w:t>-</w:t>
            </w:r>
            <w:proofErr w:type="spellStart"/>
            <w:r w:rsidR="00996BB6" w:rsidRPr="00EA3BD5">
              <w:rPr>
                <w:rFonts w:cs="Arial"/>
              </w:rPr>
              <w:t>wanego</w:t>
            </w:r>
            <w:proofErr w:type="spellEnd"/>
            <w:r w:rsidR="00996BB6" w:rsidRPr="00EA3BD5">
              <w:rPr>
                <w:rFonts w:cs="Arial"/>
              </w:rPr>
              <w:t xml:space="preserve"> </w:t>
            </w:r>
            <w:proofErr w:type="spellStart"/>
            <w:r w:rsidR="00996BB6" w:rsidRPr="00EA3BD5">
              <w:rPr>
                <w:rFonts w:cs="Arial"/>
              </w:rPr>
              <w:t>harmono</w:t>
            </w:r>
            <w:r w:rsidR="00094E7C" w:rsidRPr="00EA3BD5">
              <w:rPr>
                <w:rFonts w:cs="Arial"/>
              </w:rPr>
              <w:t>-</w:t>
            </w:r>
            <w:r w:rsidR="00996BB6" w:rsidRPr="00EA3BD5">
              <w:rPr>
                <w:rFonts w:cs="Arial"/>
              </w:rPr>
              <w:t>gramu</w:t>
            </w:r>
            <w:proofErr w:type="spellEnd"/>
            <w:r w:rsidR="00996BB6" w:rsidRPr="00EA3BD5">
              <w:rPr>
                <w:rFonts w:cs="Arial"/>
              </w:rPr>
              <w:t xml:space="preserve"> zgodnie</w:t>
            </w:r>
            <w:r w:rsidRPr="00EA3BD5">
              <w:rPr>
                <w:rFonts w:cs="Arial"/>
              </w:rPr>
              <w:t xml:space="preserve"> z</w:t>
            </w:r>
            <w:r w:rsidR="00482EBF">
              <w:rPr>
                <w:rFonts w:cs="Arial"/>
              </w:rPr>
              <w:t> </w:t>
            </w:r>
            <w:r w:rsidRPr="00EA3BD5">
              <w:rPr>
                <w:rFonts w:cs="Arial"/>
              </w:rPr>
              <w:t>„</w:t>
            </w:r>
            <w:proofErr w:type="spellStart"/>
            <w:r w:rsidRPr="00EA3BD5">
              <w:rPr>
                <w:rFonts w:cs="Arial"/>
              </w:rPr>
              <w:t>Progra</w:t>
            </w:r>
            <w:r w:rsidR="0071207B" w:rsidRPr="00EA3BD5">
              <w:rPr>
                <w:rFonts w:cs="Arial"/>
              </w:rPr>
              <w:t>-</w:t>
            </w:r>
            <w:r w:rsidRPr="00EA3BD5">
              <w:rPr>
                <w:rFonts w:cs="Arial"/>
              </w:rPr>
              <w:t>mem</w:t>
            </w:r>
            <w:proofErr w:type="spellEnd"/>
            <w:r w:rsidRPr="00EA3BD5">
              <w:rPr>
                <w:rFonts w:cs="Arial"/>
              </w:rPr>
              <w:t xml:space="preserve"> usuwania</w:t>
            </w:r>
            <w:r w:rsidR="00A76EE8" w:rsidRPr="00EA3BD5">
              <w:rPr>
                <w:rFonts w:cs="Arial"/>
              </w:rPr>
              <w:t xml:space="preserve"> azbestu i</w:t>
            </w:r>
            <w:r w:rsidR="00CB1025">
              <w:rPr>
                <w:rFonts w:cs="Arial"/>
              </w:rPr>
              <w:t> </w:t>
            </w:r>
            <w:r w:rsidRPr="00EA3BD5">
              <w:rPr>
                <w:rFonts w:cs="Arial"/>
              </w:rPr>
              <w:t>wyrobów zawierają</w:t>
            </w:r>
            <w:r w:rsidR="00864044" w:rsidRPr="00EA3BD5">
              <w:rPr>
                <w:rFonts w:cs="Arial"/>
              </w:rPr>
              <w:t>-</w:t>
            </w:r>
            <w:proofErr w:type="spellStart"/>
            <w:r w:rsidR="00094E7C" w:rsidRPr="00EA3BD5">
              <w:rPr>
                <w:rFonts w:cs="Arial"/>
              </w:rPr>
              <w:t>cych</w:t>
            </w:r>
            <w:proofErr w:type="spellEnd"/>
            <w:r w:rsidR="00094E7C" w:rsidRPr="00EA3BD5">
              <w:rPr>
                <w:rFonts w:cs="Arial"/>
              </w:rPr>
              <w:t xml:space="preserve"> azbest z terenu </w:t>
            </w:r>
            <w:r w:rsidRPr="00EA3BD5">
              <w:rPr>
                <w:rFonts w:cs="Arial"/>
              </w:rPr>
              <w:t xml:space="preserve">Gminy </w:t>
            </w:r>
            <w:r w:rsidR="00A76EE8" w:rsidRPr="00EA3BD5">
              <w:rPr>
                <w:rFonts w:cs="Arial"/>
              </w:rPr>
              <w:t>Jodłowa na lata 2013</w:t>
            </w:r>
            <w:r w:rsidRPr="00EA3BD5">
              <w:rPr>
                <w:rFonts w:cs="Arial"/>
              </w:rPr>
              <w:t>-2032”)</w:t>
            </w:r>
          </w:p>
        </w:tc>
        <w:tc>
          <w:tcPr>
            <w:tcW w:w="1080" w:type="dxa"/>
            <w:vAlign w:val="center"/>
          </w:tcPr>
          <w:p w:rsidR="00991854" w:rsidRPr="00EA3BD5" w:rsidRDefault="00991854" w:rsidP="00991854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2</w:t>
            </w:r>
            <w:r w:rsidR="00E03253" w:rsidRPr="00EA3BD5">
              <w:rPr>
                <w:rFonts w:cs="Arial"/>
                <w:color w:val="000000" w:themeColor="text1"/>
              </w:rPr>
              <w:t>021-2024</w:t>
            </w:r>
          </w:p>
        </w:tc>
        <w:tc>
          <w:tcPr>
            <w:tcW w:w="1980" w:type="dxa"/>
            <w:vAlign w:val="center"/>
          </w:tcPr>
          <w:p w:rsidR="00991854" w:rsidRPr="00EA3BD5" w:rsidRDefault="00194725" w:rsidP="00991854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t>Właściwa gospodarka odpadami niebezpiecznymi</w:t>
            </w:r>
          </w:p>
        </w:tc>
        <w:tc>
          <w:tcPr>
            <w:tcW w:w="1980" w:type="dxa"/>
            <w:vAlign w:val="center"/>
          </w:tcPr>
          <w:p w:rsidR="00991854" w:rsidRPr="00EA3BD5" w:rsidRDefault="00991854" w:rsidP="00991854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Sukcesywne usuwanie i</w:t>
            </w:r>
            <w:r w:rsidR="00CB1025">
              <w:rPr>
                <w:rFonts w:cs="Arial"/>
                <w:color w:val="000000" w:themeColor="text1"/>
              </w:rPr>
              <w:t> </w:t>
            </w:r>
            <w:r w:rsidRPr="00EA3BD5">
              <w:rPr>
                <w:rFonts w:cs="Arial"/>
                <w:color w:val="000000" w:themeColor="text1"/>
              </w:rPr>
              <w:t>unieszkodliwianie odpadów zawierających azbest</w:t>
            </w:r>
          </w:p>
        </w:tc>
        <w:tc>
          <w:tcPr>
            <w:tcW w:w="1620" w:type="dxa"/>
            <w:vAlign w:val="center"/>
          </w:tcPr>
          <w:p w:rsidR="00991854" w:rsidRPr="00EA3BD5" w:rsidRDefault="00991854" w:rsidP="00A03E26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 xml:space="preserve">Gmina </w:t>
            </w:r>
            <w:r w:rsidR="00A03E26" w:rsidRPr="00EA3BD5">
              <w:rPr>
                <w:rFonts w:cs="Arial"/>
                <w:color w:val="000000" w:themeColor="text1"/>
              </w:rPr>
              <w:t>Jodłowa</w:t>
            </w:r>
          </w:p>
        </w:tc>
        <w:tc>
          <w:tcPr>
            <w:tcW w:w="1800" w:type="dxa"/>
            <w:vAlign w:val="center"/>
          </w:tcPr>
          <w:p w:rsidR="00991854" w:rsidRPr="00EA3BD5" w:rsidRDefault="00B77867" w:rsidP="00A03E26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Nieotrzymanie dofinansowania z</w:t>
            </w:r>
            <w:r w:rsidR="00CB1025">
              <w:rPr>
                <w:rFonts w:cs="Arial"/>
                <w:color w:val="000000" w:themeColor="text1"/>
              </w:rPr>
              <w:t> </w:t>
            </w:r>
            <w:r w:rsidRPr="00EA3BD5">
              <w:rPr>
                <w:rFonts w:cs="Arial"/>
                <w:color w:val="000000" w:themeColor="text1"/>
              </w:rPr>
              <w:t xml:space="preserve">zakładanych </w:t>
            </w:r>
            <w:r w:rsidR="00A03E26" w:rsidRPr="00EA3BD5">
              <w:rPr>
                <w:rFonts w:cs="Arial"/>
                <w:color w:val="000000" w:themeColor="text1"/>
              </w:rPr>
              <w:t>źródeł, brak odpowiedniego zainteresowania mieszkańców Gminy na wymianę pokryć dachowych</w:t>
            </w:r>
          </w:p>
        </w:tc>
      </w:tr>
      <w:tr w:rsidR="000A1999" w:rsidRPr="00EA3BD5" w:rsidTr="005D550F">
        <w:trPr>
          <w:trHeight w:val="3354"/>
          <w:jc w:val="center"/>
        </w:trPr>
        <w:tc>
          <w:tcPr>
            <w:tcW w:w="562" w:type="dxa"/>
            <w:vMerge/>
            <w:vAlign w:val="center"/>
          </w:tcPr>
          <w:p w:rsidR="00991854" w:rsidRPr="00EA3BD5" w:rsidRDefault="00991854" w:rsidP="00991854">
            <w:pPr>
              <w:rPr>
                <w:rFonts w:cs="Arial"/>
              </w:rPr>
            </w:pPr>
          </w:p>
        </w:tc>
        <w:tc>
          <w:tcPr>
            <w:tcW w:w="1267" w:type="dxa"/>
            <w:vMerge/>
            <w:textDirection w:val="btLr"/>
            <w:vAlign w:val="center"/>
          </w:tcPr>
          <w:p w:rsidR="00991854" w:rsidRPr="00EA3BD5" w:rsidRDefault="00991854" w:rsidP="00991854">
            <w:pPr>
              <w:rPr>
                <w:rFonts w:cs="Arial"/>
              </w:rPr>
            </w:pPr>
          </w:p>
        </w:tc>
        <w:tc>
          <w:tcPr>
            <w:tcW w:w="1586" w:type="dxa"/>
            <w:vMerge/>
            <w:textDirection w:val="btLr"/>
            <w:vAlign w:val="center"/>
          </w:tcPr>
          <w:p w:rsidR="00991854" w:rsidRPr="00EA3BD5" w:rsidRDefault="00991854" w:rsidP="00991854">
            <w:pPr>
              <w:rPr>
                <w:rFonts w:cs="Arial"/>
              </w:rPr>
            </w:pPr>
          </w:p>
        </w:tc>
        <w:tc>
          <w:tcPr>
            <w:tcW w:w="1834" w:type="dxa"/>
            <w:vAlign w:val="center"/>
          </w:tcPr>
          <w:p w:rsidR="00991854" w:rsidRPr="00EA3BD5" w:rsidRDefault="00991854" w:rsidP="00991854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Działania informacyjno-edukacyjne w</w:t>
            </w:r>
            <w:r w:rsidR="00CB1025">
              <w:rPr>
                <w:rFonts w:cs="Arial"/>
                <w:color w:val="000000" w:themeColor="text1"/>
              </w:rPr>
              <w:t> </w:t>
            </w:r>
            <w:r w:rsidRPr="00EA3BD5">
              <w:rPr>
                <w:rFonts w:cs="Arial"/>
                <w:color w:val="000000" w:themeColor="text1"/>
              </w:rPr>
              <w:t>zakresie postępowania z</w:t>
            </w:r>
            <w:r w:rsidR="00CB1025">
              <w:rPr>
                <w:rFonts w:cs="Arial"/>
                <w:color w:val="000000" w:themeColor="text1"/>
              </w:rPr>
              <w:t> </w:t>
            </w:r>
            <w:r w:rsidRPr="00EA3BD5">
              <w:rPr>
                <w:rFonts w:cs="Arial"/>
                <w:color w:val="000000" w:themeColor="text1"/>
              </w:rPr>
              <w:t>poszczególnymi rodzajami odpadów</w:t>
            </w:r>
          </w:p>
        </w:tc>
        <w:tc>
          <w:tcPr>
            <w:tcW w:w="1260" w:type="dxa"/>
            <w:vAlign w:val="center"/>
          </w:tcPr>
          <w:p w:rsidR="00194725" w:rsidRPr="00EA3BD5" w:rsidRDefault="00194725" w:rsidP="00991854">
            <w:pPr>
              <w:jc w:val="center"/>
              <w:rPr>
                <w:rFonts w:cs="Arial"/>
              </w:rPr>
            </w:pPr>
            <w:r w:rsidRPr="00EA3BD5">
              <w:rPr>
                <w:rFonts w:cs="Arial"/>
              </w:rPr>
              <w:t>5</w:t>
            </w:r>
          </w:p>
        </w:tc>
        <w:tc>
          <w:tcPr>
            <w:tcW w:w="1260" w:type="dxa"/>
            <w:vAlign w:val="center"/>
          </w:tcPr>
          <w:p w:rsidR="00194725" w:rsidRPr="00EA3BD5" w:rsidRDefault="00194725" w:rsidP="00991854">
            <w:pPr>
              <w:jc w:val="center"/>
              <w:rPr>
                <w:rFonts w:cs="Arial"/>
              </w:rPr>
            </w:pPr>
            <w:r w:rsidRPr="00EA3BD5">
              <w:t>Utrzyma</w:t>
            </w:r>
            <w:r w:rsidR="00046509" w:rsidRPr="00EA3BD5">
              <w:t>-</w:t>
            </w:r>
            <w:r w:rsidRPr="00EA3BD5">
              <w:t>nie na tym samym poziomie</w:t>
            </w:r>
          </w:p>
        </w:tc>
        <w:tc>
          <w:tcPr>
            <w:tcW w:w="1080" w:type="dxa"/>
            <w:vAlign w:val="center"/>
          </w:tcPr>
          <w:p w:rsidR="00991854" w:rsidRPr="00EA3BD5" w:rsidRDefault="00E03253" w:rsidP="00991854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2021-2024</w:t>
            </w:r>
          </w:p>
        </w:tc>
        <w:tc>
          <w:tcPr>
            <w:tcW w:w="1980" w:type="dxa"/>
            <w:vAlign w:val="center"/>
          </w:tcPr>
          <w:p w:rsidR="00991854" w:rsidRPr="00EA3BD5" w:rsidRDefault="00991854" w:rsidP="00991854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Wsparcie zaplecza dydaktycznego oraz infrastruktury służącej edukacji ekologicznej</w:t>
            </w:r>
          </w:p>
        </w:tc>
        <w:tc>
          <w:tcPr>
            <w:tcW w:w="1980" w:type="dxa"/>
            <w:vAlign w:val="center"/>
          </w:tcPr>
          <w:p w:rsidR="00991854" w:rsidRPr="00EA3BD5" w:rsidRDefault="00991854" w:rsidP="00991854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Prowadzanie działań informacyjno-edukacyjnych w</w:t>
            </w:r>
            <w:r w:rsidR="00CB1025">
              <w:rPr>
                <w:rFonts w:cs="Arial"/>
                <w:color w:val="000000" w:themeColor="text1"/>
              </w:rPr>
              <w:t> </w:t>
            </w:r>
            <w:r w:rsidRPr="00EA3BD5">
              <w:rPr>
                <w:rFonts w:cs="Arial"/>
                <w:color w:val="000000" w:themeColor="text1"/>
              </w:rPr>
              <w:t>zakresie postępowania z</w:t>
            </w:r>
            <w:r w:rsidR="00CB1025">
              <w:rPr>
                <w:rFonts w:cs="Arial"/>
                <w:color w:val="000000" w:themeColor="text1"/>
              </w:rPr>
              <w:t> </w:t>
            </w:r>
            <w:r w:rsidRPr="00EA3BD5">
              <w:rPr>
                <w:rFonts w:cs="Arial"/>
                <w:color w:val="000000" w:themeColor="text1"/>
              </w:rPr>
              <w:t>poszczególnymi rodzajami odpadów</w:t>
            </w:r>
          </w:p>
        </w:tc>
        <w:tc>
          <w:tcPr>
            <w:tcW w:w="1620" w:type="dxa"/>
            <w:vAlign w:val="center"/>
          </w:tcPr>
          <w:p w:rsidR="0071207B" w:rsidRPr="00EA3BD5" w:rsidRDefault="00991854" w:rsidP="00DF4130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 xml:space="preserve">Gmina </w:t>
            </w:r>
            <w:r w:rsidR="00DF4130" w:rsidRPr="00EA3BD5">
              <w:rPr>
                <w:rFonts w:cs="Arial"/>
                <w:color w:val="000000" w:themeColor="text1"/>
              </w:rPr>
              <w:t>Jodłowa</w:t>
            </w:r>
            <w:r w:rsidR="00C1224C" w:rsidRPr="00EA3BD5">
              <w:rPr>
                <w:rFonts w:cs="Arial"/>
                <w:color w:val="000000" w:themeColor="text1"/>
              </w:rPr>
              <w:t xml:space="preserve">, Gminne </w:t>
            </w:r>
          </w:p>
          <w:p w:rsidR="00991854" w:rsidRPr="00EA3BD5" w:rsidRDefault="0071207B" w:rsidP="00DF4130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Cen</w:t>
            </w:r>
            <w:r w:rsidR="00C1224C" w:rsidRPr="00EA3BD5">
              <w:rPr>
                <w:rFonts w:cs="Arial"/>
                <w:color w:val="000000" w:themeColor="text1"/>
              </w:rPr>
              <w:t>trum Kultury i</w:t>
            </w:r>
            <w:r w:rsidR="00CB1025">
              <w:rPr>
                <w:rFonts w:cs="Arial"/>
                <w:color w:val="000000" w:themeColor="text1"/>
              </w:rPr>
              <w:t> </w:t>
            </w:r>
            <w:r w:rsidR="00C1224C" w:rsidRPr="00EA3BD5">
              <w:rPr>
                <w:rFonts w:cs="Arial"/>
                <w:color w:val="000000" w:themeColor="text1"/>
              </w:rPr>
              <w:t>Czytelnictwa (</w:t>
            </w:r>
            <w:proofErr w:type="spellStart"/>
            <w:r w:rsidR="00C1224C" w:rsidRPr="00EA3BD5">
              <w:rPr>
                <w:rFonts w:cs="Arial"/>
                <w:color w:val="000000" w:themeColor="text1"/>
              </w:rPr>
              <w:t>GCKiCz</w:t>
            </w:r>
            <w:proofErr w:type="spellEnd"/>
            <w:r w:rsidR="00C1224C" w:rsidRPr="00EA3BD5">
              <w:rPr>
                <w:rFonts w:cs="Arial"/>
                <w:color w:val="000000" w:themeColor="text1"/>
              </w:rPr>
              <w:t>) w</w:t>
            </w:r>
            <w:r w:rsidR="00CB1025">
              <w:rPr>
                <w:rFonts w:cs="Arial"/>
                <w:color w:val="000000" w:themeColor="text1"/>
              </w:rPr>
              <w:t> </w:t>
            </w:r>
            <w:r w:rsidR="00C1224C" w:rsidRPr="00EA3BD5">
              <w:rPr>
                <w:rFonts w:cs="Arial"/>
                <w:color w:val="000000" w:themeColor="text1"/>
              </w:rPr>
              <w:t>Jodłowej</w:t>
            </w:r>
          </w:p>
        </w:tc>
        <w:tc>
          <w:tcPr>
            <w:tcW w:w="1800" w:type="dxa"/>
            <w:vAlign w:val="center"/>
          </w:tcPr>
          <w:p w:rsidR="00991854" w:rsidRPr="00EA3BD5" w:rsidRDefault="00991854" w:rsidP="00991854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Brak środków</w:t>
            </w:r>
            <w:r w:rsidR="00B77867" w:rsidRPr="00EA3BD5">
              <w:rPr>
                <w:rFonts w:cs="Arial"/>
                <w:color w:val="000000" w:themeColor="text1"/>
              </w:rPr>
              <w:t xml:space="preserve"> finansowych</w:t>
            </w:r>
          </w:p>
        </w:tc>
      </w:tr>
      <w:tr w:rsidR="000A1999" w:rsidRPr="00EA3BD5" w:rsidTr="005D550F">
        <w:trPr>
          <w:trHeight w:val="1018"/>
          <w:jc w:val="center"/>
        </w:trPr>
        <w:tc>
          <w:tcPr>
            <w:tcW w:w="562" w:type="dxa"/>
            <w:vMerge w:val="restart"/>
            <w:vAlign w:val="center"/>
          </w:tcPr>
          <w:p w:rsidR="00991854" w:rsidRPr="00EA3BD5" w:rsidRDefault="00991854" w:rsidP="00991854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7</w:t>
            </w:r>
            <w:r w:rsidR="004A2AF9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267" w:type="dxa"/>
            <w:vMerge w:val="restart"/>
            <w:textDirection w:val="btLr"/>
            <w:vAlign w:val="center"/>
          </w:tcPr>
          <w:p w:rsidR="00991854" w:rsidRPr="00EA3BD5" w:rsidRDefault="00991854" w:rsidP="00991854">
            <w:pPr>
              <w:ind w:left="113" w:right="113"/>
              <w:jc w:val="center"/>
              <w:rPr>
                <w:rFonts w:cs="Arial"/>
                <w:b/>
                <w:color w:val="000000" w:themeColor="text1"/>
              </w:rPr>
            </w:pPr>
            <w:r w:rsidRPr="00EA3BD5">
              <w:rPr>
                <w:rFonts w:cs="Arial"/>
                <w:b/>
                <w:color w:val="000000" w:themeColor="text1"/>
              </w:rPr>
              <w:t>ZASOBY PRZYRODNICZE</w:t>
            </w:r>
          </w:p>
        </w:tc>
        <w:tc>
          <w:tcPr>
            <w:tcW w:w="1586" w:type="dxa"/>
            <w:vMerge w:val="restart"/>
            <w:textDirection w:val="btLr"/>
            <w:vAlign w:val="center"/>
          </w:tcPr>
          <w:p w:rsidR="00E23EFF" w:rsidRPr="00EA3BD5" w:rsidRDefault="00E23EFF" w:rsidP="00E23EFF">
            <w:pPr>
              <w:ind w:left="113" w:right="113"/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 xml:space="preserve">Ochrona różnorodności biologicznej, krajobrazowej </w:t>
            </w:r>
          </w:p>
          <w:p w:rsidR="00991854" w:rsidRPr="00EA3BD5" w:rsidRDefault="00E23EFF" w:rsidP="00E23EFF">
            <w:pPr>
              <w:ind w:left="113" w:right="113"/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i geologicznej na terenie Gminy Jodłowa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991854" w:rsidRPr="00EA3BD5" w:rsidRDefault="00991854" w:rsidP="00991854">
            <w:pPr>
              <w:jc w:val="center"/>
              <w:rPr>
                <w:rFonts w:cs="Arial"/>
                <w:i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Liczba pomników przyrody</w:t>
            </w:r>
          </w:p>
        </w:tc>
        <w:tc>
          <w:tcPr>
            <w:tcW w:w="1260" w:type="dxa"/>
            <w:vAlign w:val="center"/>
          </w:tcPr>
          <w:p w:rsidR="00991854" w:rsidRPr="00EA3BD5" w:rsidRDefault="0088529A" w:rsidP="00991854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1260" w:type="dxa"/>
            <w:vAlign w:val="center"/>
          </w:tcPr>
          <w:p w:rsidR="00194725" w:rsidRPr="00EA3BD5" w:rsidRDefault="006D76D5" w:rsidP="00991854">
            <w:pPr>
              <w:jc w:val="center"/>
              <w:rPr>
                <w:rFonts w:cs="Arial"/>
                <w:color w:val="00B050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080" w:type="dxa"/>
            <w:vAlign w:val="center"/>
          </w:tcPr>
          <w:p w:rsidR="00991854" w:rsidRPr="00EA3BD5" w:rsidRDefault="00E03253" w:rsidP="00991854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2021-2024</w:t>
            </w:r>
          </w:p>
        </w:tc>
        <w:tc>
          <w:tcPr>
            <w:tcW w:w="1980" w:type="dxa"/>
            <w:vAlign w:val="center"/>
          </w:tcPr>
          <w:p w:rsidR="00194725" w:rsidRPr="00EA3BD5" w:rsidRDefault="00194725" w:rsidP="000F20D6">
            <w:pPr>
              <w:pStyle w:val="Tekstpodstawowy"/>
              <w:rPr>
                <w:rFonts w:cs="Arial"/>
              </w:rPr>
            </w:pPr>
            <w:r w:rsidRPr="00EA3BD5">
              <w:rPr>
                <w:rFonts w:cs="Arial"/>
              </w:rPr>
              <w:t>Wyznaczenie nowych</w:t>
            </w:r>
          </w:p>
          <w:p w:rsidR="00991854" w:rsidRPr="00EA3BD5" w:rsidRDefault="009D1EF6" w:rsidP="00991854">
            <w:pPr>
              <w:jc w:val="center"/>
              <w:rPr>
                <w:rFonts w:cs="Arial"/>
                <w:color w:val="00B050"/>
              </w:rPr>
            </w:pPr>
            <w:r w:rsidRPr="00EA3BD5">
              <w:rPr>
                <w:rFonts w:cs="Arial"/>
                <w:color w:val="000000" w:themeColor="text1"/>
              </w:rPr>
              <w:t>form ochrony przyrody</w:t>
            </w:r>
            <w:r w:rsidR="00194725" w:rsidRPr="00EA3BD5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991854" w:rsidRPr="00EA3BD5" w:rsidRDefault="0088529A" w:rsidP="00991854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O</w:t>
            </w:r>
            <w:r w:rsidR="00991854" w:rsidRPr="00EA3BD5">
              <w:rPr>
                <w:rFonts w:cs="Arial"/>
                <w:color w:val="000000" w:themeColor="text1"/>
              </w:rPr>
              <w:t xml:space="preserve">pieka nad </w:t>
            </w:r>
            <w:r w:rsidR="00991854" w:rsidRPr="00EA3BD5">
              <w:rPr>
                <w:rFonts w:cs="Arial"/>
              </w:rPr>
              <w:t>pomnikami przyrody</w:t>
            </w:r>
            <w:r w:rsidR="00194725" w:rsidRPr="00EA3BD5">
              <w:rPr>
                <w:rFonts w:cs="Arial"/>
              </w:rPr>
              <w:t xml:space="preserve"> i</w:t>
            </w:r>
            <w:r w:rsidR="00CB1025">
              <w:rPr>
                <w:rFonts w:cs="Arial"/>
              </w:rPr>
              <w:t> </w:t>
            </w:r>
            <w:r w:rsidR="00194725" w:rsidRPr="00EA3BD5">
              <w:rPr>
                <w:rFonts w:cs="Arial"/>
              </w:rPr>
              <w:t>wyznaczanie nowych</w:t>
            </w:r>
            <w:r w:rsidR="00991854" w:rsidRPr="00EA3BD5">
              <w:rPr>
                <w:rFonts w:cs="Arial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991854" w:rsidRPr="00EA3BD5" w:rsidRDefault="00991854" w:rsidP="0088529A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 xml:space="preserve">Gmina </w:t>
            </w:r>
            <w:r w:rsidR="0088529A" w:rsidRPr="00EA3BD5">
              <w:rPr>
                <w:rFonts w:cs="Arial"/>
                <w:color w:val="000000" w:themeColor="text1"/>
              </w:rPr>
              <w:t>Jodłowa</w:t>
            </w:r>
          </w:p>
        </w:tc>
        <w:tc>
          <w:tcPr>
            <w:tcW w:w="1800" w:type="dxa"/>
            <w:vAlign w:val="center"/>
          </w:tcPr>
          <w:p w:rsidR="00991854" w:rsidRPr="00EA3BD5" w:rsidRDefault="00991854" w:rsidP="00EA3BD5">
            <w:pPr>
              <w:jc w:val="center"/>
              <w:rPr>
                <w:rFonts w:cs="Arial"/>
                <w:color w:val="00B050"/>
              </w:rPr>
            </w:pPr>
            <w:r w:rsidRPr="00EA3BD5">
              <w:rPr>
                <w:rFonts w:cs="Arial"/>
                <w:color w:val="000000" w:themeColor="text1"/>
              </w:rPr>
              <w:t>Brak zaangażowania społecznego</w:t>
            </w:r>
            <w:r w:rsidR="00194725" w:rsidRPr="00EA3BD5">
              <w:rPr>
                <w:rFonts w:cs="Arial"/>
                <w:color w:val="000000" w:themeColor="text1"/>
              </w:rPr>
              <w:t xml:space="preserve">, </w:t>
            </w:r>
            <w:r w:rsidR="00194725" w:rsidRPr="00EA3BD5">
              <w:rPr>
                <w:rFonts w:cs="Arial"/>
              </w:rPr>
              <w:t>brak kryteriów spełniających wymogi, dla których drzewo staje się pomnikiem przyrody (</w:t>
            </w:r>
            <w:r w:rsidR="00EA3BD5" w:rsidRPr="00EA3BD5">
              <w:rPr>
                <w:rFonts w:cs="Arial"/>
              </w:rPr>
              <w:t>Rozporządzenie Ministra Środowiska z</w:t>
            </w:r>
            <w:r w:rsidR="00CB1025">
              <w:rPr>
                <w:rFonts w:cs="Arial"/>
              </w:rPr>
              <w:t> </w:t>
            </w:r>
            <w:r w:rsidR="00EA3BD5" w:rsidRPr="00EA3BD5">
              <w:rPr>
                <w:rFonts w:cs="Arial"/>
              </w:rPr>
              <w:t>dnia 4 grudnia 2017 r. w</w:t>
            </w:r>
            <w:r w:rsidR="00CB1025">
              <w:rPr>
                <w:rFonts w:cs="Arial"/>
              </w:rPr>
              <w:t> </w:t>
            </w:r>
            <w:r w:rsidR="00EA3BD5" w:rsidRPr="00EA3BD5">
              <w:rPr>
                <w:rFonts w:cs="Arial"/>
              </w:rPr>
              <w:t>sprawie kryteriów uznawania tworów przyrody żywej i</w:t>
            </w:r>
            <w:r w:rsidR="00CB1025">
              <w:rPr>
                <w:rFonts w:cs="Arial"/>
              </w:rPr>
              <w:t> </w:t>
            </w:r>
            <w:r w:rsidR="00EA3BD5" w:rsidRPr="00EA3BD5">
              <w:rPr>
                <w:rFonts w:cs="Arial"/>
              </w:rPr>
              <w:t>nieożywionej za pomniki przyrody)</w:t>
            </w:r>
          </w:p>
        </w:tc>
      </w:tr>
      <w:tr w:rsidR="000A1999" w:rsidRPr="00EA3BD5" w:rsidTr="005D550F">
        <w:trPr>
          <w:trHeight w:val="3912"/>
          <w:jc w:val="center"/>
        </w:trPr>
        <w:tc>
          <w:tcPr>
            <w:tcW w:w="562" w:type="dxa"/>
            <w:vMerge/>
            <w:vAlign w:val="center"/>
          </w:tcPr>
          <w:p w:rsidR="00991854" w:rsidRPr="00EA3BD5" w:rsidRDefault="00991854" w:rsidP="00991854">
            <w:pPr>
              <w:rPr>
                <w:rFonts w:cs="Arial"/>
              </w:rPr>
            </w:pPr>
          </w:p>
        </w:tc>
        <w:tc>
          <w:tcPr>
            <w:tcW w:w="1267" w:type="dxa"/>
            <w:vMerge/>
            <w:textDirection w:val="btLr"/>
            <w:vAlign w:val="center"/>
          </w:tcPr>
          <w:p w:rsidR="00991854" w:rsidRPr="00EA3BD5" w:rsidRDefault="00991854" w:rsidP="00991854">
            <w:pPr>
              <w:rPr>
                <w:rFonts w:cs="Arial"/>
              </w:rPr>
            </w:pPr>
          </w:p>
        </w:tc>
        <w:tc>
          <w:tcPr>
            <w:tcW w:w="1586" w:type="dxa"/>
            <w:vMerge/>
            <w:textDirection w:val="btLr"/>
            <w:vAlign w:val="center"/>
          </w:tcPr>
          <w:p w:rsidR="00991854" w:rsidRPr="00EA3BD5" w:rsidRDefault="00991854" w:rsidP="00991854">
            <w:pPr>
              <w:rPr>
                <w:rFonts w:cs="Arial"/>
              </w:rPr>
            </w:pPr>
          </w:p>
        </w:tc>
        <w:tc>
          <w:tcPr>
            <w:tcW w:w="1834" w:type="dxa"/>
            <w:vAlign w:val="center"/>
          </w:tcPr>
          <w:p w:rsidR="00991854" w:rsidRPr="00EA3BD5" w:rsidRDefault="00991854" w:rsidP="00991854">
            <w:pPr>
              <w:jc w:val="center"/>
              <w:rPr>
                <w:rFonts w:cs="Arial"/>
                <w:color w:val="000000" w:themeColor="text1"/>
              </w:rPr>
            </w:pPr>
          </w:p>
          <w:p w:rsidR="0071207B" w:rsidRPr="00EA3BD5" w:rsidRDefault="007B29CA" w:rsidP="00991854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 xml:space="preserve">Liczba </w:t>
            </w:r>
          </w:p>
          <w:p w:rsidR="00E075E1" w:rsidRPr="00EA3BD5" w:rsidRDefault="0071207B" w:rsidP="00991854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sporzą</w:t>
            </w:r>
            <w:r w:rsidR="007B29CA" w:rsidRPr="00EA3BD5">
              <w:rPr>
                <w:rFonts w:cs="Arial"/>
                <w:color w:val="000000" w:themeColor="text1"/>
              </w:rPr>
              <w:t>dzanych wykazów</w:t>
            </w:r>
          </w:p>
        </w:tc>
        <w:tc>
          <w:tcPr>
            <w:tcW w:w="1260" w:type="dxa"/>
            <w:vAlign w:val="center"/>
          </w:tcPr>
          <w:p w:rsidR="005B35C2" w:rsidRPr="00EA3BD5" w:rsidRDefault="005B079B" w:rsidP="00991854">
            <w:pPr>
              <w:jc w:val="center"/>
              <w:rPr>
                <w:rFonts w:cs="Arial"/>
                <w:color w:val="00B050"/>
                <w:highlight w:val="red"/>
              </w:rPr>
            </w:pPr>
            <w:r w:rsidRPr="00EA3BD5">
              <w:rPr>
                <w:rFonts w:cs="Arial"/>
                <w:color w:val="000000" w:themeColor="text1"/>
              </w:rPr>
              <w:t>9</w:t>
            </w:r>
          </w:p>
        </w:tc>
        <w:tc>
          <w:tcPr>
            <w:tcW w:w="1260" w:type="dxa"/>
            <w:vAlign w:val="center"/>
          </w:tcPr>
          <w:p w:rsidR="00991854" w:rsidRPr="00EA3BD5" w:rsidRDefault="00C62F99" w:rsidP="00991854">
            <w:pPr>
              <w:jc w:val="center"/>
              <w:rPr>
                <w:rFonts w:cs="Arial"/>
                <w:color w:val="000000" w:themeColor="text1"/>
                <w:highlight w:val="red"/>
              </w:rPr>
            </w:pPr>
            <w:r w:rsidRPr="00EA3BD5">
              <w:rPr>
                <w:rFonts w:cs="Arial"/>
                <w:color w:val="000000" w:themeColor="text1"/>
              </w:rPr>
              <w:t>U</w:t>
            </w:r>
            <w:r w:rsidR="00991854" w:rsidRPr="00EA3BD5">
              <w:rPr>
                <w:rFonts w:cs="Arial"/>
                <w:color w:val="000000" w:themeColor="text1"/>
              </w:rPr>
              <w:t>trzymanie na tym samym poziomie lub wyższym</w:t>
            </w:r>
          </w:p>
        </w:tc>
        <w:tc>
          <w:tcPr>
            <w:tcW w:w="1080" w:type="dxa"/>
            <w:vAlign w:val="center"/>
          </w:tcPr>
          <w:p w:rsidR="00991854" w:rsidRPr="00EA3BD5" w:rsidRDefault="00E03253" w:rsidP="00991854">
            <w:pPr>
              <w:jc w:val="center"/>
              <w:rPr>
                <w:rFonts w:cs="Arial"/>
                <w:color w:val="000000" w:themeColor="text1"/>
                <w:highlight w:val="red"/>
              </w:rPr>
            </w:pPr>
            <w:r w:rsidRPr="00EA3BD5">
              <w:rPr>
                <w:rFonts w:cs="Arial"/>
                <w:color w:val="000000" w:themeColor="text1"/>
              </w:rPr>
              <w:t>2021-2024</w:t>
            </w:r>
          </w:p>
        </w:tc>
        <w:tc>
          <w:tcPr>
            <w:tcW w:w="1980" w:type="dxa"/>
            <w:vAlign w:val="center"/>
          </w:tcPr>
          <w:p w:rsidR="0071207B" w:rsidRPr="00EA3BD5" w:rsidRDefault="007B29CA" w:rsidP="009D1EF6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 xml:space="preserve">Stosowanie </w:t>
            </w:r>
          </w:p>
          <w:p w:rsidR="0071207B" w:rsidRPr="00EA3BD5" w:rsidRDefault="0071207B" w:rsidP="009D1EF6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proek</w:t>
            </w:r>
            <w:r w:rsidR="007B29CA" w:rsidRPr="00EA3BD5">
              <w:rPr>
                <w:rFonts w:cs="Arial"/>
                <w:color w:val="000000" w:themeColor="text1"/>
              </w:rPr>
              <w:t xml:space="preserve">ologicznych metod gospodarowania oraz </w:t>
            </w:r>
          </w:p>
          <w:p w:rsidR="0071207B" w:rsidRPr="00EA3BD5" w:rsidRDefault="0071207B" w:rsidP="009D1EF6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podejmowa</w:t>
            </w:r>
            <w:r w:rsidR="007B29CA" w:rsidRPr="00EA3BD5">
              <w:rPr>
                <w:rFonts w:cs="Arial"/>
                <w:color w:val="000000" w:themeColor="text1"/>
              </w:rPr>
              <w:t xml:space="preserve">nie działań </w:t>
            </w:r>
          </w:p>
          <w:p w:rsidR="00991854" w:rsidRPr="00EA3BD5" w:rsidRDefault="0071207B" w:rsidP="009D1EF6">
            <w:pPr>
              <w:jc w:val="center"/>
              <w:rPr>
                <w:rFonts w:cs="Arial"/>
                <w:color w:val="000000" w:themeColor="text1"/>
                <w:highlight w:val="red"/>
              </w:rPr>
            </w:pPr>
            <w:r w:rsidRPr="00EA3BD5">
              <w:rPr>
                <w:rFonts w:cs="Arial"/>
                <w:color w:val="000000" w:themeColor="text1"/>
              </w:rPr>
              <w:t>sprzyjających zacho</w:t>
            </w:r>
            <w:r w:rsidR="007B29CA" w:rsidRPr="00EA3BD5">
              <w:rPr>
                <w:rFonts w:cs="Arial"/>
                <w:color w:val="000000" w:themeColor="text1"/>
              </w:rPr>
              <w:t>waniu potencjału przyrodniczego regionu</w:t>
            </w:r>
          </w:p>
        </w:tc>
        <w:tc>
          <w:tcPr>
            <w:tcW w:w="1980" w:type="dxa"/>
            <w:vAlign w:val="center"/>
          </w:tcPr>
          <w:p w:rsidR="0071207B" w:rsidRPr="00EA3BD5" w:rsidRDefault="00965A34" w:rsidP="00C457E3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 xml:space="preserve">Monitoring </w:t>
            </w:r>
          </w:p>
          <w:p w:rsidR="00991854" w:rsidRPr="00EA3BD5" w:rsidRDefault="0071207B" w:rsidP="00C457E3">
            <w:pPr>
              <w:jc w:val="center"/>
              <w:rPr>
                <w:rFonts w:cs="Arial"/>
                <w:color w:val="000000" w:themeColor="text1"/>
                <w:highlight w:val="red"/>
              </w:rPr>
            </w:pPr>
            <w:r w:rsidRPr="00EA3BD5">
              <w:rPr>
                <w:rFonts w:cs="Arial"/>
                <w:color w:val="000000" w:themeColor="text1"/>
              </w:rPr>
              <w:t>śro</w:t>
            </w:r>
            <w:r w:rsidR="00965A34" w:rsidRPr="00EA3BD5">
              <w:rPr>
                <w:rFonts w:cs="Arial"/>
                <w:color w:val="000000" w:themeColor="text1"/>
              </w:rPr>
              <w:t>dowiska w</w:t>
            </w:r>
            <w:r w:rsidR="00CB1025">
              <w:rPr>
                <w:rFonts w:cs="Arial"/>
                <w:color w:val="000000" w:themeColor="text1"/>
              </w:rPr>
              <w:t> </w:t>
            </w:r>
            <w:r w:rsidR="00965A34" w:rsidRPr="00EA3BD5">
              <w:rPr>
                <w:rFonts w:cs="Arial"/>
                <w:color w:val="000000" w:themeColor="text1"/>
              </w:rPr>
              <w:t>formie sporządzanych wykazów</w:t>
            </w:r>
          </w:p>
        </w:tc>
        <w:tc>
          <w:tcPr>
            <w:tcW w:w="1620" w:type="dxa"/>
            <w:vAlign w:val="center"/>
          </w:tcPr>
          <w:p w:rsidR="00991854" w:rsidRPr="00EA3BD5" w:rsidRDefault="00535997" w:rsidP="00535997">
            <w:pPr>
              <w:jc w:val="center"/>
              <w:rPr>
                <w:rFonts w:cs="Arial"/>
                <w:color w:val="000000" w:themeColor="text1"/>
                <w:highlight w:val="red"/>
              </w:rPr>
            </w:pPr>
            <w:r w:rsidRPr="00EA3BD5">
              <w:rPr>
                <w:rFonts w:cs="Arial"/>
                <w:color w:val="000000" w:themeColor="text1"/>
              </w:rPr>
              <w:t>Gmina Jodłowa, Gminny Zakład Gospodarki Komunalnej w</w:t>
            </w:r>
            <w:r w:rsidR="00CB1025">
              <w:rPr>
                <w:rFonts w:cs="Arial"/>
                <w:color w:val="000000" w:themeColor="text1"/>
              </w:rPr>
              <w:t> </w:t>
            </w:r>
            <w:r w:rsidRPr="00EA3BD5">
              <w:rPr>
                <w:rFonts w:cs="Arial"/>
                <w:color w:val="000000" w:themeColor="text1"/>
              </w:rPr>
              <w:t>Jodłowej</w:t>
            </w:r>
          </w:p>
        </w:tc>
        <w:tc>
          <w:tcPr>
            <w:tcW w:w="1800" w:type="dxa"/>
            <w:vAlign w:val="center"/>
          </w:tcPr>
          <w:p w:rsidR="00991854" w:rsidRPr="00EA3BD5" w:rsidRDefault="00A940EA" w:rsidP="00991854">
            <w:pPr>
              <w:jc w:val="center"/>
              <w:rPr>
                <w:rFonts w:cs="Arial"/>
                <w:color w:val="000000" w:themeColor="text1"/>
                <w:highlight w:val="red"/>
              </w:rPr>
            </w:pPr>
            <w:r w:rsidRPr="00EA3BD5">
              <w:rPr>
                <w:rFonts w:cs="Arial"/>
                <w:color w:val="000000" w:themeColor="text1"/>
              </w:rPr>
              <w:t>Brak możliwości technicznych</w:t>
            </w:r>
          </w:p>
        </w:tc>
      </w:tr>
      <w:tr w:rsidR="000A1999" w:rsidRPr="00EA3BD5" w:rsidTr="005D550F">
        <w:trPr>
          <w:trHeight w:val="5613"/>
          <w:jc w:val="center"/>
        </w:trPr>
        <w:tc>
          <w:tcPr>
            <w:tcW w:w="562" w:type="dxa"/>
            <w:vMerge/>
            <w:vAlign w:val="center"/>
          </w:tcPr>
          <w:p w:rsidR="00991854" w:rsidRPr="00EA3BD5" w:rsidRDefault="00991854" w:rsidP="00991854">
            <w:pPr>
              <w:rPr>
                <w:rFonts w:cs="Arial"/>
              </w:rPr>
            </w:pPr>
          </w:p>
        </w:tc>
        <w:tc>
          <w:tcPr>
            <w:tcW w:w="1267" w:type="dxa"/>
            <w:vMerge/>
            <w:textDirection w:val="btLr"/>
            <w:vAlign w:val="center"/>
          </w:tcPr>
          <w:p w:rsidR="00991854" w:rsidRPr="00EA3BD5" w:rsidRDefault="00991854" w:rsidP="00991854">
            <w:pPr>
              <w:rPr>
                <w:rFonts w:cs="Arial"/>
              </w:rPr>
            </w:pPr>
          </w:p>
        </w:tc>
        <w:tc>
          <w:tcPr>
            <w:tcW w:w="1586" w:type="dxa"/>
            <w:vMerge/>
            <w:textDirection w:val="btLr"/>
            <w:vAlign w:val="center"/>
          </w:tcPr>
          <w:p w:rsidR="00991854" w:rsidRPr="00EA3BD5" w:rsidRDefault="00991854" w:rsidP="00991854">
            <w:pPr>
              <w:rPr>
                <w:rFonts w:cs="Arial"/>
              </w:rPr>
            </w:pPr>
          </w:p>
        </w:tc>
        <w:tc>
          <w:tcPr>
            <w:tcW w:w="1834" w:type="dxa"/>
            <w:vAlign w:val="center"/>
          </w:tcPr>
          <w:p w:rsidR="008E4AB8" w:rsidRPr="00EA3BD5" w:rsidRDefault="008E4AB8" w:rsidP="00991854">
            <w:pPr>
              <w:jc w:val="center"/>
              <w:rPr>
                <w:rFonts w:cs="Arial"/>
                <w:color w:val="00B050"/>
              </w:rPr>
            </w:pPr>
            <w:r w:rsidRPr="00EA3BD5">
              <w:t xml:space="preserve">Liczba </w:t>
            </w:r>
            <w:proofErr w:type="spellStart"/>
            <w:r w:rsidRPr="00EA3BD5">
              <w:t>przeprowadzo</w:t>
            </w:r>
            <w:r w:rsidR="00136B05">
              <w:t>-</w:t>
            </w:r>
            <w:r w:rsidRPr="00EA3BD5">
              <w:t>nych</w:t>
            </w:r>
            <w:proofErr w:type="spellEnd"/>
            <w:r w:rsidRPr="00EA3BD5">
              <w:t xml:space="preserve"> zajęć z</w:t>
            </w:r>
            <w:r w:rsidR="00136B05">
              <w:t> </w:t>
            </w:r>
            <w:r w:rsidRPr="00EA3BD5">
              <w:t>zakresu edukacji ekologicznej w</w:t>
            </w:r>
            <w:r w:rsidR="00136B05">
              <w:t> </w:t>
            </w:r>
            <w:r w:rsidRPr="00EA3BD5">
              <w:t>ciągu roku</w:t>
            </w:r>
          </w:p>
        </w:tc>
        <w:tc>
          <w:tcPr>
            <w:tcW w:w="1260" w:type="dxa"/>
            <w:vAlign w:val="center"/>
          </w:tcPr>
          <w:p w:rsidR="008E4AB8" w:rsidRPr="00EA3BD5" w:rsidRDefault="008E4AB8" w:rsidP="00991854">
            <w:pPr>
              <w:jc w:val="center"/>
              <w:rPr>
                <w:rFonts w:cs="Arial"/>
              </w:rPr>
            </w:pPr>
            <w:r w:rsidRPr="00EA3BD5">
              <w:rPr>
                <w:rFonts w:cs="Arial"/>
              </w:rPr>
              <w:t>3</w:t>
            </w:r>
          </w:p>
        </w:tc>
        <w:tc>
          <w:tcPr>
            <w:tcW w:w="1260" w:type="dxa"/>
            <w:vAlign w:val="center"/>
          </w:tcPr>
          <w:p w:rsidR="008E4AB8" w:rsidRPr="00EA3BD5" w:rsidRDefault="008E4AB8" w:rsidP="00991854">
            <w:pPr>
              <w:jc w:val="center"/>
              <w:rPr>
                <w:rFonts w:cs="Arial"/>
              </w:rPr>
            </w:pPr>
            <w:r w:rsidRPr="00EA3BD5">
              <w:t>Utrzymanie na zbliżonym poziomie</w:t>
            </w:r>
          </w:p>
        </w:tc>
        <w:tc>
          <w:tcPr>
            <w:tcW w:w="1080" w:type="dxa"/>
            <w:vAlign w:val="center"/>
          </w:tcPr>
          <w:p w:rsidR="00991854" w:rsidRPr="00EA3BD5" w:rsidRDefault="00E03253" w:rsidP="00991854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2021-2024</w:t>
            </w:r>
          </w:p>
        </w:tc>
        <w:tc>
          <w:tcPr>
            <w:tcW w:w="1980" w:type="dxa"/>
            <w:vAlign w:val="center"/>
          </w:tcPr>
          <w:p w:rsidR="00991854" w:rsidRPr="00EA3BD5" w:rsidRDefault="00991854" w:rsidP="00991854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Wsparcie zaplecza dydaktycznego oraz infrastruktury służącej edukacji ekologicznej</w:t>
            </w:r>
          </w:p>
        </w:tc>
        <w:tc>
          <w:tcPr>
            <w:tcW w:w="1980" w:type="dxa"/>
            <w:vAlign w:val="center"/>
          </w:tcPr>
          <w:p w:rsidR="0071207B" w:rsidRPr="00EA3BD5" w:rsidRDefault="004A6699" w:rsidP="00991854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 xml:space="preserve">Zajęcia z zakresu edukacji </w:t>
            </w:r>
          </w:p>
          <w:p w:rsidR="00991854" w:rsidRPr="00EA3BD5" w:rsidRDefault="0071207B" w:rsidP="00991854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eko</w:t>
            </w:r>
            <w:r w:rsidR="004A6699" w:rsidRPr="00EA3BD5">
              <w:rPr>
                <w:rFonts w:cs="Arial"/>
                <w:color w:val="000000" w:themeColor="text1"/>
              </w:rPr>
              <w:t>logicznej (wycieczki, konkursy, szkolenia, itp.)</w:t>
            </w:r>
          </w:p>
        </w:tc>
        <w:tc>
          <w:tcPr>
            <w:tcW w:w="1620" w:type="dxa"/>
            <w:vAlign w:val="center"/>
          </w:tcPr>
          <w:p w:rsidR="0071207B" w:rsidRPr="00EA3BD5" w:rsidRDefault="00991854" w:rsidP="003244A2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 xml:space="preserve">Gmina </w:t>
            </w:r>
            <w:r w:rsidR="003244A2" w:rsidRPr="00EA3BD5">
              <w:rPr>
                <w:rFonts w:cs="Arial"/>
                <w:color w:val="000000" w:themeColor="text1"/>
              </w:rPr>
              <w:t>Jodłowa</w:t>
            </w:r>
            <w:r w:rsidR="004A6699" w:rsidRPr="00EA3BD5">
              <w:rPr>
                <w:rFonts w:cs="Arial"/>
                <w:color w:val="000000" w:themeColor="text1"/>
              </w:rPr>
              <w:t xml:space="preserve">, Gminne </w:t>
            </w:r>
          </w:p>
          <w:p w:rsidR="00991854" w:rsidRPr="00EA3BD5" w:rsidRDefault="0071207B" w:rsidP="003244A2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Cen</w:t>
            </w:r>
            <w:r w:rsidR="004A6699" w:rsidRPr="00EA3BD5">
              <w:rPr>
                <w:rFonts w:cs="Arial"/>
                <w:color w:val="000000" w:themeColor="text1"/>
              </w:rPr>
              <w:t>trum Kultury i</w:t>
            </w:r>
            <w:r w:rsidR="00136B05">
              <w:rPr>
                <w:rFonts w:cs="Arial"/>
                <w:color w:val="000000" w:themeColor="text1"/>
              </w:rPr>
              <w:t> </w:t>
            </w:r>
            <w:r w:rsidR="004A6699" w:rsidRPr="00EA3BD5">
              <w:rPr>
                <w:rFonts w:cs="Arial"/>
                <w:color w:val="000000" w:themeColor="text1"/>
              </w:rPr>
              <w:t>Czytelnictwa (</w:t>
            </w:r>
            <w:proofErr w:type="spellStart"/>
            <w:r w:rsidR="004A6699" w:rsidRPr="00EA3BD5">
              <w:rPr>
                <w:rFonts w:cs="Arial"/>
                <w:color w:val="000000" w:themeColor="text1"/>
              </w:rPr>
              <w:t>GCKiCz</w:t>
            </w:r>
            <w:proofErr w:type="spellEnd"/>
            <w:r w:rsidR="004A6699" w:rsidRPr="00EA3BD5">
              <w:rPr>
                <w:rFonts w:cs="Arial"/>
                <w:color w:val="000000" w:themeColor="text1"/>
              </w:rPr>
              <w:t>) w</w:t>
            </w:r>
            <w:r w:rsidR="00136B05">
              <w:rPr>
                <w:rFonts w:cs="Arial"/>
                <w:color w:val="000000" w:themeColor="text1"/>
              </w:rPr>
              <w:t> </w:t>
            </w:r>
            <w:r w:rsidR="004A6699" w:rsidRPr="00EA3BD5">
              <w:rPr>
                <w:rFonts w:cs="Arial"/>
                <w:color w:val="000000" w:themeColor="text1"/>
              </w:rPr>
              <w:t xml:space="preserve">Jodłowej  </w:t>
            </w:r>
          </w:p>
        </w:tc>
        <w:tc>
          <w:tcPr>
            <w:tcW w:w="1800" w:type="dxa"/>
            <w:vAlign w:val="center"/>
          </w:tcPr>
          <w:p w:rsidR="00991854" w:rsidRPr="00EA3BD5" w:rsidRDefault="00991854" w:rsidP="00991854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Brak środków finansowych</w:t>
            </w:r>
            <w:r w:rsidR="00B77867" w:rsidRPr="00EA3BD5">
              <w:rPr>
                <w:rFonts w:cs="Arial"/>
                <w:color w:val="000000" w:themeColor="text1"/>
              </w:rPr>
              <w:t>, brak zaangażowania społecznego</w:t>
            </w:r>
          </w:p>
        </w:tc>
      </w:tr>
      <w:tr w:rsidR="003E3C99" w:rsidRPr="00EA3BD5" w:rsidTr="00A17E1C">
        <w:trPr>
          <w:trHeight w:val="2036"/>
          <w:jc w:val="center"/>
        </w:trPr>
        <w:tc>
          <w:tcPr>
            <w:tcW w:w="562" w:type="dxa"/>
            <w:vMerge w:val="restart"/>
            <w:vAlign w:val="center"/>
          </w:tcPr>
          <w:p w:rsidR="003E3C99" w:rsidRPr="00EA3BD5" w:rsidRDefault="003E3C99" w:rsidP="00991854">
            <w:pPr>
              <w:jc w:val="center"/>
              <w:rPr>
                <w:rFonts w:cs="Arial"/>
                <w:color w:val="000000" w:themeColor="text1"/>
              </w:rPr>
            </w:pPr>
            <w:bookmarkStart w:id="0" w:name="_GoBack" w:colFirst="10" w:colLast="10"/>
            <w:r w:rsidRPr="00EA3BD5">
              <w:rPr>
                <w:rFonts w:cs="Arial"/>
                <w:color w:val="000000" w:themeColor="text1"/>
              </w:rPr>
              <w:lastRenderedPageBreak/>
              <w:t>8</w:t>
            </w:r>
            <w:r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267" w:type="dxa"/>
            <w:vMerge w:val="restart"/>
            <w:textDirection w:val="btLr"/>
            <w:vAlign w:val="center"/>
          </w:tcPr>
          <w:p w:rsidR="003E3C99" w:rsidRPr="00EA3BD5" w:rsidRDefault="003E3C99" w:rsidP="00991854">
            <w:pPr>
              <w:ind w:left="113" w:right="113"/>
              <w:jc w:val="center"/>
              <w:rPr>
                <w:rFonts w:cs="Arial"/>
                <w:b/>
                <w:color w:val="000000" w:themeColor="text1"/>
              </w:rPr>
            </w:pPr>
            <w:r w:rsidRPr="00EA3BD5">
              <w:rPr>
                <w:rFonts w:cs="Arial"/>
                <w:b/>
                <w:color w:val="000000" w:themeColor="text1"/>
              </w:rPr>
              <w:t>ZAGROŻENIA POWAŻNYMI AWARIAMI</w:t>
            </w:r>
          </w:p>
        </w:tc>
        <w:tc>
          <w:tcPr>
            <w:tcW w:w="1586" w:type="dxa"/>
            <w:vMerge w:val="restart"/>
            <w:textDirection w:val="btLr"/>
            <w:vAlign w:val="center"/>
          </w:tcPr>
          <w:p w:rsidR="003E3C99" w:rsidRPr="00EA3BD5" w:rsidRDefault="003E3C99" w:rsidP="00991854">
            <w:pPr>
              <w:ind w:left="113" w:right="113"/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Zmniejszenie zagrożenia oraz minimalizacja skutków w przypadku wystąpienia awarii na terenie Gminy Jodłowa</w:t>
            </w:r>
          </w:p>
        </w:tc>
        <w:tc>
          <w:tcPr>
            <w:tcW w:w="1834" w:type="dxa"/>
            <w:vAlign w:val="center"/>
          </w:tcPr>
          <w:p w:rsidR="003E3C99" w:rsidRPr="00EA3BD5" w:rsidRDefault="003E3C99" w:rsidP="00991854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Liczba zakupionego sprzętu</w:t>
            </w:r>
          </w:p>
        </w:tc>
        <w:tc>
          <w:tcPr>
            <w:tcW w:w="1260" w:type="dxa"/>
            <w:vAlign w:val="center"/>
          </w:tcPr>
          <w:p w:rsidR="003E3C99" w:rsidRPr="00EA3BD5" w:rsidRDefault="003E3C99" w:rsidP="00991854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Brak wykonania zadania</w:t>
            </w:r>
          </w:p>
        </w:tc>
        <w:tc>
          <w:tcPr>
            <w:tcW w:w="1260" w:type="dxa"/>
            <w:vAlign w:val="center"/>
          </w:tcPr>
          <w:p w:rsidR="003E3C99" w:rsidRPr="00EA3BD5" w:rsidRDefault="003E3C99" w:rsidP="00991854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Wykonanie zadania</w:t>
            </w:r>
          </w:p>
        </w:tc>
        <w:tc>
          <w:tcPr>
            <w:tcW w:w="1080" w:type="dxa"/>
            <w:vAlign w:val="center"/>
          </w:tcPr>
          <w:p w:rsidR="003E3C99" w:rsidRPr="00EA3BD5" w:rsidRDefault="003E3C99" w:rsidP="00991854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2021-2024</w:t>
            </w:r>
          </w:p>
        </w:tc>
        <w:tc>
          <w:tcPr>
            <w:tcW w:w="1980" w:type="dxa"/>
            <w:vAlign w:val="center"/>
          </w:tcPr>
          <w:p w:rsidR="003E3C99" w:rsidRPr="00EA3BD5" w:rsidRDefault="003E3C99" w:rsidP="00991854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Zmniejszenie zagrożenia oraz minimalizacja skutków w</w:t>
            </w:r>
            <w:r>
              <w:rPr>
                <w:rFonts w:cs="Arial"/>
                <w:color w:val="000000" w:themeColor="text1"/>
              </w:rPr>
              <w:t> </w:t>
            </w:r>
            <w:r w:rsidRPr="00EA3BD5">
              <w:rPr>
                <w:rFonts w:cs="Arial"/>
                <w:color w:val="000000" w:themeColor="text1"/>
              </w:rPr>
              <w:t>przypadku wystąpienia awarii</w:t>
            </w:r>
          </w:p>
        </w:tc>
        <w:tc>
          <w:tcPr>
            <w:tcW w:w="1980" w:type="dxa"/>
            <w:vAlign w:val="center"/>
          </w:tcPr>
          <w:p w:rsidR="003E3C99" w:rsidRPr="00EA3BD5" w:rsidRDefault="003E3C99" w:rsidP="00991854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Modernizacja osprzętowania Ochotniczej Straży Pożarnej</w:t>
            </w:r>
          </w:p>
        </w:tc>
        <w:tc>
          <w:tcPr>
            <w:tcW w:w="1620" w:type="dxa"/>
            <w:vAlign w:val="center"/>
          </w:tcPr>
          <w:p w:rsidR="003E3C99" w:rsidRPr="00EA3BD5" w:rsidRDefault="003E3C99" w:rsidP="00D24555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Gmina Jodłowa</w:t>
            </w:r>
          </w:p>
        </w:tc>
        <w:tc>
          <w:tcPr>
            <w:tcW w:w="1800" w:type="dxa"/>
            <w:vAlign w:val="center"/>
          </w:tcPr>
          <w:p w:rsidR="003E3C99" w:rsidRPr="00EA3BD5" w:rsidRDefault="003E3C99" w:rsidP="00991854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Brak środków finansowych</w:t>
            </w:r>
          </w:p>
        </w:tc>
      </w:tr>
      <w:bookmarkEnd w:id="0"/>
      <w:tr w:rsidR="00DE3C85" w:rsidRPr="00EA3BD5" w:rsidTr="005D550F">
        <w:trPr>
          <w:trHeight w:val="1644"/>
          <w:jc w:val="center"/>
        </w:trPr>
        <w:tc>
          <w:tcPr>
            <w:tcW w:w="562" w:type="dxa"/>
            <w:vMerge/>
            <w:vAlign w:val="center"/>
          </w:tcPr>
          <w:p w:rsidR="00DE3C85" w:rsidRPr="00EA3BD5" w:rsidRDefault="00DE3C85" w:rsidP="00991854">
            <w:pPr>
              <w:rPr>
                <w:rFonts w:cs="Arial"/>
              </w:rPr>
            </w:pPr>
          </w:p>
        </w:tc>
        <w:tc>
          <w:tcPr>
            <w:tcW w:w="1267" w:type="dxa"/>
            <w:vMerge/>
            <w:textDirection w:val="btLr"/>
            <w:vAlign w:val="center"/>
          </w:tcPr>
          <w:p w:rsidR="00DE3C85" w:rsidRPr="00EA3BD5" w:rsidRDefault="00DE3C85" w:rsidP="00991854">
            <w:pPr>
              <w:rPr>
                <w:rFonts w:cs="Arial"/>
              </w:rPr>
            </w:pPr>
          </w:p>
        </w:tc>
        <w:tc>
          <w:tcPr>
            <w:tcW w:w="1586" w:type="dxa"/>
            <w:vMerge/>
            <w:textDirection w:val="btLr"/>
            <w:vAlign w:val="center"/>
          </w:tcPr>
          <w:p w:rsidR="00DE3C85" w:rsidRPr="00EA3BD5" w:rsidRDefault="00DE3C85" w:rsidP="00991854">
            <w:pPr>
              <w:rPr>
                <w:rFonts w:cs="Arial"/>
              </w:rPr>
            </w:pPr>
          </w:p>
        </w:tc>
        <w:tc>
          <w:tcPr>
            <w:tcW w:w="1834" w:type="dxa"/>
            <w:vAlign w:val="center"/>
          </w:tcPr>
          <w:p w:rsidR="00DE3C85" w:rsidRPr="00EA3BD5" w:rsidRDefault="00DE3C85" w:rsidP="00991854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Realizacja „Planu Zarządzania Kryzysowego w</w:t>
            </w:r>
            <w:r w:rsidR="00CB1025">
              <w:rPr>
                <w:rFonts w:cs="Arial"/>
                <w:color w:val="000000" w:themeColor="text1"/>
              </w:rPr>
              <w:t> </w:t>
            </w:r>
            <w:r w:rsidRPr="00EA3BD5">
              <w:rPr>
                <w:rFonts w:cs="Arial"/>
                <w:color w:val="000000" w:themeColor="text1"/>
              </w:rPr>
              <w:t>Gminie Jodłowa”</w:t>
            </w:r>
          </w:p>
        </w:tc>
        <w:tc>
          <w:tcPr>
            <w:tcW w:w="1260" w:type="dxa"/>
            <w:vAlign w:val="center"/>
          </w:tcPr>
          <w:p w:rsidR="00DE3C85" w:rsidRPr="00EA3BD5" w:rsidRDefault="00DE3C85" w:rsidP="00991854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Brak wykonania zadania</w:t>
            </w:r>
          </w:p>
        </w:tc>
        <w:tc>
          <w:tcPr>
            <w:tcW w:w="1260" w:type="dxa"/>
            <w:vAlign w:val="center"/>
          </w:tcPr>
          <w:p w:rsidR="00DE3C85" w:rsidRPr="00EA3BD5" w:rsidRDefault="00DE3C85" w:rsidP="00991854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Wykonanie zadania</w:t>
            </w:r>
          </w:p>
        </w:tc>
        <w:tc>
          <w:tcPr>
            <w:tcW w:w="1080" w:type="dxa"/>
            <w:vAlign w:val="center"/>
          </w:tcPr>
          <w:p w:rsidR="00DE3C85" w:rsidRPr="00EA3BD5" w:rsidRDefault="00DE3C85" w:rsidP="00991854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2021-2024</w:t>
            </w:r>
          </w:p>
        </w:tc>
        <w:tc>
          <w:tcPr>
            <w:tcW w:w="1980" w:type="dxa"/>
            <w:vAlign w:val="center"/>
          </w:tcPr>
          <w:p w:rsidR="00DE3C85" w:rsidRPr="00EA3BD5" w:rsidRDefault="00DE3C85" w:rsidP="00991854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Poprawa bezpieczeństwa mieszkańców</w:t>
            </w:r>
          </w:p>
        </w:tc>
        <w:tc>
          <w:tcPr>
            <w:tcW w:w="1980" w:type="dxa"/>
            <w:vAlign w:val="center"/>
          </w:tcPr>
          <w:p w:rsidR="00DE3C85" w:rsidRPr="00EA3BD5" w:rsidRDefault="00DE3C85" w:rsidP="00991854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Kontynuacja działania Gminnego Zespołu Zarządzania Kryzysowego</w:t>
            </w:r>
          </w:p>
        </w:tc>
        <w:tc>
          <w:tcPr>
            <w:tcW w:w="1620" w:type="dxa"/>
            <w:vAlign w:val="center"/>
          </w:tcPr>
          <w:p w:rsidR="00DE3C85" w:rsidRPr="00EA3BD5" w:rsidRDefault="00DE3C85" w:rsidP="00991854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Gmina Jodłowa</w:t>
            </w:r>
          </w:p>
        </w:tc>
        <w:tc>
          <w:tcPr>
            <w:tcW w:w="1800" w:type="dxa"/>
            <w:vAlign w:val="center"/>
          </w:tcPr>
          <w:p w:rsidR="00DE3C85" w:rsidRPr="00EA3BD5" w:rsidRDefault="00DE3C85" w:rsidP="00991854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Brak środków finansowych</w:t>
            </w:r>
          </w:p>
        </w:tc>
      </w:tr>
      <w:tr w:rsidR="00DE3C85" w:rsidRPr="00EA3BD5" w:rsidTr="005D550F">
        <w:trPr>
          <w:trHeight w:val="838"/>
          <w:jc w:val="center"/>
        </w:trPr>
        <w:tc>
          <w:tcPr>
            <w:tcW w:w="562" w:type="dxa"/>
            <w:vMerge/>
            <w:vAlign w:val="center"/>
          </w:tcPr>
          <w:p w:rsidR="00DE3C85" w:rsidRPr="00EA3BD5" w:rsidRDefault="00DE3C85" w:rsidP="00991854">
            <w:pPr>
              <w:rPr>
                <w:rFonts w:cs="Arial"/>
              </w:rPr>
            </w:pPr>
          </w:p>
        </w:tc>
        <w:tc>
          <w:tcPr>
            <w:tcW w:w="1267" w:type="dxa"/>
            <w:vMerge/>
            <w:textDirection w:val="btLr"/>
            <w:vAlign w:val="center"/>
          </w:tcPr>
          <w:p w:rsidR="00DE3C85" w:rsidRPr="00EA3BD5" w:rsidRDefault="00DE3C85" w:rsidP="00991854">
            <w:pPr>
              <w:rPr>
                <w:rFonts w:cs="Arial"/>
              </w:rPr>
            </w:pPr>
          </w:p>
        </w:tc>
        <w:tc>
          <w:tcPr>
            <w:tcW w:w="1586" w:type="dxa"/>
            <w:vMerge/>
            <w:textDirection w:val="btLr"/>
            <w:vAlign w:val="center"/>
          </w:tcPr>
          <w:p w:rsidR="00DE3C85" w:rsidRPr="00EA3BD5" w:rsidRDefault="00DE3C85" w:rsidP="00991854">
            <w:pPr>
              <w:rPr>
                <w:rFonts w:cs="Arial"/>
              </w:rPr>
            </w:pPr>
          </w:p>
        </w:tc>
        <w:tc>
          <w:tcPr>
            <w:tcW w:w="1834" w:type="dxa"/>
            <w:vAlign w:val="center"/>
          </w:tcPr>
          <w:p w:rsidR="00DE3C85" w:rsidRPr="00EA3BD5" w:rsidRDefault="00DE3C85" w:rsidP="003D1064">
            <w:pPr>
              <w:jc w:val="center"/>
              <w:rPr>
                <w:rFonts w:cs="Arial"/>
              </w:rPr>
            </w:pPr>
            <w:r w:rsidRPr="00EA3BD5">
              <w:rPr>
                <w:rFonts w:cs="Arial"/>
              </w:rPr>
              <w:t>Działania monitorujące</w:t>
            </w:r>
            <w:r w:rsidRPr="00EA3BD5">
              <w:t xml:space="preserve"> </w:t>
            </w:r>
            <w:r w:rsidRPr="00EA3BD5">
              <w:rPr>
                <w:rFonts w:cs="Arial"/>
              </w:rPr>
              <w:t>składowisko odpadów w</w:t>
            </w:r>
            <w:r w:rsidR="00CB1025">
              <w:rPr>
                <w:rFonts w:cs="Arial"/>
              </w:rPr>
              <w:t> </w:t>
            </w:r>
            <w:r w:rsidRPr="00EA3BD5">
              <w:rPr>
                <w:rFonts w:cs="Arial"/>
              </w:rPr>
              <w:t>Jodłowej w</w:t>
            </w:r>
            <w:r w:rsidR="005D550F">
              <w:rPr>
                <w:rFonts w:cs="Arial"/>
              </w:rPr>
              <w:t> </w:t>
            </w:r>
            <w:r w:rsidRPr="00EA3BD5">
              <w:rPr>
                <w:rFonts w:cs="Arial"/>
              </w:rPr>
              <w:t>fazie poeksploatacyjnej</w:t>
            </w:r>
          </w:p>
          <w:p w:rsidR="00DE3C85" w:rsidRPr="00EA3BD5" w:rsidRDefault="00DE3C85" w:rsidP="005D550F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</w:rPr>
              <w:t>(zgodnie z decyzją Marszałka Województwa Podkarpackiego OS</w:t>
            </w:r>
            <w:r w:rsidR="005D550F">
              <w:rPr>
                <w:rFonts w:cs="Arial"/>
              </w:rPr>
              <w:t xml:space="preserve"> -</w:t>
            </w:r>
            <w:r w:rsidRPr="00EA3BD5">
              <w:rPr>
                <w:rFonts w:cs="Arial"/>
              </w:rPr>
              <w:t>III.7241.3.2014.BF z dnia 21.01.2014 r)</w:t>
            </w:r>
          </w:p>
        </w:tc>
        <w:tc>
          <w:tcPr>
            <w:tcW w:w="1260" w:type="dxa"/>
            <w:vAlign w:val="center"/>
          </w:tcPr>
          <w:p w:rsidR="00DE3C85" w:rsidRPr="00EA3BD5" w:rsidRDefault="00DE3C85" w:rsidP="00991854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Co 6 miesięcy (wg Raportu POŚ dla Gminy Jodłowa 2019-2020)</w:t>
            </w:r>
          </w:p>
        </w:tc>
        <w:tc>
          <w:tcPr>
            <w:tcW w:w="1260" w:type="dxa"/>
            <w:vAlign w:val="center"/>
          </w:tcPr>
          <w:p w:rsidR="0071207B" w:rsidRPr="00EA3BD5" w:rsidRDefault="00DE3C85" w:rsidP="00991854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 xml:space="preserve">Utrzymanie na tym </w:t>
            </w:r>
          </w:p>
          <w:p w:rsidR="00DE3C85" w:rsidRPr="00EA3BD5" w:rsidRDefault="0071207B" w:rsidP="00991854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sa</w:t>
            </w:r>
            <w:r w:rsidR="008C1FC4">
              <w:rPr>
                <w:rFonts w:cs="Arial"/>
                <w:color w:val="000000" w:themeColor="text1"/>
              </w:rPr>
              <w:t>mym pozio</w:t>
            </w:r>
            <w:r w:rsidR="00DE3C85" w:rsidRPr="00EA3BD5">
              <w:rPr>
                <w:rFonts w:cs="Arial"/>
                <w:color w:val="000000" w:themeColor="text1"/>
              </w:rPr>
              <w:t>mie</w:t>
            </w:r>
          </w:p>
        </w:tc>
        <w:tc>
          <w:tcPr>
            <w:tcW w:w="1080" w:type="dxa"/>
            <w:vAlign w:val="center"/>
          </w:tcPr>
          <w:p w:rsidR="00DE3C85" w:rsidRPr="00EA3BD5" w:rsidRDefault="00DE3C85" w:rsidP="00991854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2021-2024</w:t>
            </w:r>
          </w:p>
        </w:tc>
        <w:tc>
          <w:tcPr>
            <w:tcW w:w="1980" w:type="dxa"/>
            <w:vAlign w:val="center"/>
          </w:tcPr>
          <w:p w:rsidR="00DE3C85" w:rsidRPr="00EA3BD5" w:rsidRDefault="00DE3C85" w:rsidP="00507C73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Zmniejszanie ryzyka wystąpienia poważnej awarii przemysłowej przez nadzór nad</w:t>
            </w:r>
          </w:p>
          <w:p w:rsidR="00DE3C85" w:rsidRPr="00EA3BD5" w:rsidRDefault="00DE3C85" w:rsidP="00507C73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wszystkimi instalacjami będącymi potencjalnymi źródłami takiej awarii</w:t>
            </w:r>
          </w:p>
        </w:tc>
        <w:tc>
          <w:tcPr>
            <w:tcW w:w="1980" w:type="dxa"/>
            <w:vAlign w:val="center"/>
          </w:tcPr>
          <w:p w:rsidR="00DE3C85" w:rsidRPr="00EA3BD5" w:rsidRDefault="00DE3C85" w:rsidP="00803409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Wykonanie obowiązkowych badań monitorujących składowisko w fazie poeksploatacyjnej w Jodłowej</w:t>
            </w:r>
          </w:p>
        </w:tc>
        <w:tc>
          <w:tcPr>
            <w:tcW w:w="1620" w:type="dxa"/>
            <w:vAlign w:val="center"/>
          </w:tcPr>
          <w:p w:rsidR="00DE3C85" w:rsidRPr="00EA3BD5" w:rsidRDefault="00DE3C85" w:rsidP="00991854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Gminny Zakład Gospodarki Komunalnej w</w:t>
            </w:r>
            <w:r w:rsidR="00CB1025">
              <w:rPr>
                <w:rFonts w:cs="Arial"/>
                <w:color w:val="000000" w:themeColor="text1"/>
              </w:rPr>
              <w:t> </w:t>
            </w:r>
            <w:r w:rsidRPr="00EA3BD5">
              <w:rPr>
                <w:rFonts w:cs="Arial"/>
                <w:color w:val="000000" w:themeColor="text1"/>
              </w:rPr>
              <w:t>Gminie Jodłowa</w:t>
            </w:r>
          </w:p>
        </w:tc>
        <w:tc>
          <w:tcPr>
            <w:tcW w:w="1800" w:type="dxa"/>
            <w:vAlign w:val="center"/>
          </w:tcPr>
          <w:p w:rsidR="00DE3C85" w:rsidRPr="00EA3BD5" w:rsidRDefault="00DE3C85" w:rsidP="00991854">
            <w:pPr>
              <w:jc w:val="center"/>
              <w:rPr>
                <w:rFonts w:cs="Arial"/>
                <w:color w:val="000000" w:themeColor="text1"/>
              </w:rPr>
            </w:pPr>
            <w:r w:rsidRPr="00EA3BD5">
              <w:rPr>
                <w:rFonts w:cs="Arial"/>
                <w:color w:val="000000" w:themeColor="text1"/>
              </w:rPr>
              <w:t>Brak środków finansowych</w:t>
            </w:r>
          </w:p>
        </w:tc>
      </w:tr>
    </w:tbl>
    <w:p w:rsidR="00BD4BDC" w:rsidRPr="00821E30" w:rsidRDefault="00E23EFF" w:rsidP="008C1FC4">
      <w:pPr>
        <w:spacing w:after="0"/>
      </w:pPr>
      <w:r w:rsidRPr="00821E30">
        <w:t>*stan na dzień: 31.12.2020 r.</w:t>
      </w:r>
    </w:p>
    <w:sectPr w:rsidR="00BD4BDC" w:rsidRPr="00821E30" w:rsidSect="00991854">
      <w:headerReference w:type="default" r:id="rId7"/>
      <w:pgSz w:w="16838" w:h="11906" w:orient="landscape"/>
      <w:pgMar w:top="284" w:right="284" w:bottom="284" w:left="28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1D2" w:rsidRDefault="004871D2" w:rsidP="00991854">
      <w:pPr>
        <w:spacing w:after="0" w:line="240" w:lineRule="auto"/>
      </w:pPr>
      <w:r>
        <w:separator/>
      </w:r>
    </w:p>
  </w:endnote>
  <w:endnote w:type="continuationSeparator" w:id="0">
    <w:p w:rsidR="004871D2" w:rsidRDefault="004871D2" w:rsidP="0099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1D2" w:rsidRDefault="004871D2" w:rsidP="00991854">
      <w:pPr>
        <w:spacing w:after="0" w:line="240" w:lineRule="auto"/>
      </w:pPr>
      <w:r>
        <w:separator/>
      </w:r>
    </w:p>
  </w:footnote>
  <w:footnote w:type="continuationSeparator" w:id="0">
    <w:p w:rsidR="004871D2" w:rsidRDefault="004871D2" w:rsidP="0099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854" w:rsidRPr="00BD1F14" w:rsidRDefault="00991854" w:rsidP="00991854">
    <w:pPr>
      <w:pStyle w:val="Nagwek"/>
      <w:jc w:val="center"/>
      <w:rPr>
        <w:b/>
        <w:sz w:val="24"/>
      </w:rPr>
    </w:pPr>
    <w:r w:rsidRPr="00BD1F14">
      <w:rPr>
        <w:rFonts w:cs="Arial"/>
        <w:b/>
        <w:sz w:val="24"/>
        <w:szCs w:val="20"/>
      </w:rPr>
      <w:t>Cele, kierunki interwencji oraz zadania do zrealizowania w poszczególnych latach</w:t>
    </w:r>
  </w:p>
  <w:p w:rsidR="00991854" w:rsidRPr="00991854" w:rsidRDefault="00991854" w:rsidP="009918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15"/>
    <w:rsid w:val="00007FDC"/>
    <w:rsid w:val="00027632"/>
    <w:rsid w:val="0002767A"/>
    <w:rsid w:val="00042F6F"/>
    <w:rsid w:val="00046509"/>
    <w:rsid w:val="000519A0"/>
    <w:rsid w:val="00094E7C"/>
    <w:rsid w:val="000A1999"/>
    <w:rsid w:val="000F20D6"/>
    <w:rsid w:val="000F27CB"/>
    <w:rsid w:val="001055C4"/>
    <w:rsid w:val="00117573"/>
    <w:rsid w:val="00136B05"/>
    <w:rsid w:val="001706F1"/>
    <w:rsid w:val="00194725"/>
    <w:rsid w:val="001B76DC"/>
    <w:rsid w:val="001E6034"/>
    <w:rsid w:val="001E6831"/>
    <w:rsid w:val="002074DD"/>
    <w:rsid w:val="002262A9"/>
    <w:rsid w:val="00254B3C"/>
    <w:rsid w:val="00267C51"/>
    <w:rsid w:val="00290A05"/>
    <w:rsid w:val="00293DFC"/>
    <w:rsid w:val="002A5E5C"/>
    <w:rsid w:val="002C398A"/>
    <w:rsid w:val="002D2786"/>
    <w:rsid w:val="002E3056"/>
    <w:rsid w:val="002F1AD4"/>
    <w:rsid w:val="003244A2"/>
    <w:rsid w:val="0034509D"/>
    <w:rsid w:val="0034687D"/>
    <w:rsid w:val="00347711"/>
    <w:rsid w:val="003509EA"/>
    <w:rsid w:val="003809BF"/>
    <w:rsid w:val="003B4510"/>
    <w:rsid w:val="003D1064"/>
    <w:rsid w:val="003E3C99"/>
    <w:rsid w:val="004266EF"/>
    <w:rsid w:val="00426E6D"/>
    <w:rsid w:val="0047207F"/>
    <w:rsid w:val="00482EBF"/>
    <w:rsid w:val="004871D2"/>
    <w:rsid w:val="004915C3"/>
    <w:rsid w:val="004915E3"/>
    <w:rsid w:val="00496688"/>
    <w:rsid w:val="004A2AF9"/>
    <w:rsid w:val="004A6699"/>
    <w:rsid w:val="004E4C9B"/>
    <w:rsid w:val="0050315D"/>
    <w:rsid w:val="00507C73"/>
    <w:rsid w:val="0053251D"/>
    <w:rsid w:val="00535997"/>
    <w:rsid w:val="00542C5F"/>
    <w:rsid w:val="0057690B"/>
    <w:rsid w:val="00587BC3"/>
    <w:rsid w:val="00587E59"/>
    <w:rsid w:val="005B079B"/>
    <w:rsid w:val="005B35C2"/>
    <w:rsid w:val="005C02E1"/>
    <w:rsid w:val="005D0F35"/>
    <w:rsid w:val="005D1D28"/>
    <w:rsid w:val="005D550F"/>
    <w:rsid w:val="00623E36"/>
    <w:rsid w:val="00633F07"/>
    <w:rsid w:val="00643B92"/>
    <w:rsid w:val="00682DBE"/>
    <w:rsid w:val="00683C18"/>
    <w:rsid w:val="006922AB"/>
    <w:rsid w:val="006C03F4"/>
    <w:rsid w:val="006D76D5"/>
    <w:rsid w:val="006E7F1C"/>
    <w:rsid w:val="00711F2B"/>
    <w:rsid w:val="0071207B"/>
    <w:rsid w:val="007176E0"/>
    <w:rsid w:val="00766A45"/>
    <w:rsid w:val="007701B9"/>
    <w:rsid w:val="00775DD0"/>
    <w:rsid w:val="00791786"/>
    <w:rsid w:val="007B215B"/>
    <w:rsid w:val="007B29CA"/>
    <w:rsid w:val="007B34FF"/>
    <w:rsid w:val="00803409"/>
    <w:rsid w:val="00813EDE"/>
    <w:rsid w:val="00816E2A"/>
    <w:rsid w:val="00821E30"/>
    <w:rsid w:val="00864044"/>
    <w:rsid w:val="00870B14"/>
    <w:rsid w:val="0087752F"/>
    <w:rsid w:val="0088529A"/>
    <w:rsid w:val="0089187F"/>
    <w:rsid w:val="008C1FC4"/>
    <w:rsid w:val="008E4AB8"/>
    <w:rsid w:val="008F40D5"/>
    <w:rsid w:val="008F5BA8"/>
    <w:rsid w:val="009404FD"/>
    <w:rsid w:val="00965A34"/>
    <w:rsid w:val="00974F28"/>
    <w:rsid w:val="009764D6"/>
    <w:rsid w:val="009805EB"/>
    <w:rsid w:val="00991854"/>
    <w:rsid w:val="00996BB6"/>
    <w:rsid w:val="009C0AD1"/>
    <w:rsid w:val="009C7981"/>
    <w:rsid w:val="009D1EF6"/>
    <w:rsid w:val="009D55CC"/>
    <w:rsid w:val="009D5E0F"/>
    <w:rsid w:val="00A03E26"/>
    <w:rsid w:val="00A13A74"/>
    <w:rsid w:val="00A252B9"/>
    <w:rsid w:val="00A37047"/>
    <w:rsid w:val="00A3710F"/>
    <w:rsid w:val="00A575DC"/>
    <w:rsid w:val="00A76EE8"/>
    <w:rsid w:val="00A940EA"/>
    <w:rsid w:val="00AC45AF"/>
    <w:rsid w:val="00AF3CB9"/>
    <w:rsid w:val="00AF535B"/>
    <w:rsid w:val="00B2214E"/>
    <w:rsid w:val="00B549B2"/>
    <w:rsid w:val="00B727FA"/>
    <w:rsid w:val="00B77867"/>
    <w:rsid w:val="00B860FF"/>
    <w:rsid w:val="00BD1F14"/>
    <w:rsid w:val="00BD3FDE"/>
    <w:rsid w:val="00C1224C"/>
    <w:rsid w:val="00C12280"/>
    <w:rsid w:val="00C25C0E"/>
    <w:rsid w:val="00C457E3"/>
    <w:rsid w:val="00C47105"/>
    <w:rsid w:val="00C52715"/>
    <w:rsid w:val="00C62F99"/>
    <w:rsid w:val="00C6420B"/>
    <w:rsid w:val="00C71A5B"/>
    <w:rsid w:val="00CB1025"/>
    <w:rsid w:val="00CB1566"/>
    <w:rsid w:val="00CC25D4"/>
    <w:rsid w:val="00CC54AD"/>
    <w:rsid w:val="00CC758B"/>
    <w:rsid w:val="00CD0E9B"/>
    <w:rsid w:val="00CD33B8"/>
    <w:rsid w:val="00D22349"/>
    <w:rsid w:val="00D24555"/>
    <w:rsid w:val="00D370F9"/>
    <w:rsid w:val="00D51536"/>
    <w:rsid w:val="00D51728"/>
    <w:rsid w:val="00D9068C"/>
    <w:rsid w:val="00D971EE"/>
    <w:rsid w:val="00D97C35"/>
    <w:rsid w:val="00DA1AFE"/>
    <w:rsid w:val="00DB1E8C"/>
    <w:rsid w:val="00DD7614"/>
    <w:rsid w:val="00DE3C85"/>
    <w:rsid w:val="00DF19CB"/>
    <w:rsid w:val="00DF4130"/>
    <w:rsid w:val="00E03253"/>
    <w:rsid w:val="00E032BF"/>
    <w:rsid w:val="00E075E1"/>
    <w:rsid w:val="00E15B9C"/>
    <w:rsid w:val="00E23EFF"/>
    <w:rsid w:val="00E42756"/>
    <w:rsid w:val="00E643A9"/>
    <w:rsid w:val="00E672C7"/>
    <w:rsid w:val="00E73454"/>
    <w:rsid w:val="00EA3BD5"/>
    <w:rsid w:val="00EA663A"/>
    <w:rsid w:val="00EA71E5"/>
    <w:rsid w:val="00EA7532"/>
    <w:rsid w:val="00EC1351"/>
    <w:rsid w:val="00F02365"/>
    <w:rsid w:val="00F55B62"/>
    <w:rsid w:val="00FA6178"/>
    <w:rsid w:val="00FB0291"/>
    <w:rsid w:val="00FB5EF8"/>
    <w:rsid w:val="00FE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50547-1C41-441F-9578-402F5C8B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6420B"/>
    <w:pPr>
      <w:keepNext/>
      <w:keepLines/>
      <w:shd w:val="clear" w:color="auto" w:fill="8EAADB" w:themeFill="accent1" w:themeFillTint="99"/>
      <w:spacing w:before="240" w:after="0"/>
      <w:outlineLvl w:val="0"/>
    </w:pPr>
    <w:rPr>
      <w:rFonts w:ascii="Palatino Linotype" w:eastAsiaTheme="majorEastAsia" w:hAnsi="Palatino Linotype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420B"/>
    <w:rPr>
      <w:rFonts w:ascii="Palatino Linotype" w:eastAsiaTheme="majorEastAsia" w:hAnsi="Palatino Linotype" w:cstheme="majorBidi"/>
      <w:b/>
      <w:sz w:val="24"/>
      <w:szCs w:val="32"/>
      <w:shd w:val="clear" w:color="auto" w:fill="8EAADB" w:themeFill="accent1" w:themeFillTint="99"/>
    </w:rPr>
  </w:style>
  <w:style w:type="table" w:styleId="Tabela-Siatka">
    <w:name w:val="Table Grid"/>
    <w:basedOn w:val="Standardowy"/>
    <w:uiPriority w:val="39"/>
    <w:rsid w:val="00C52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1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854"/>
  </w:style>
  <w:style w:type="paragraph" w:styleId="Stopka">
    <w:name w:val="footer"/>
    <w:basedOn w:val="Normalny"/>
    <w:link w:val="StopkaZnak"/>
    <w:uiPriority w:val="99"/>
    <w:unhideWhenUsed/>
    <w:rsid w:val="00991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854"/>
  </w:style>
  <w:style w:type="paragraph" w:styleId="Tekstpodstawowy">
    <w:name w:val="Body Text"/>
    <w:basedOn w:val="Normalny"/>
    <w:link w:val="TekstpodstawowyZnak"/>
    <w:uiPriority w:val="99"/>
    <w:unhideWhenUsed/>
    <w:rsid w:val="00711F2B"/>
    <w:pPr>
      <w:spacing w:after="0" w:line="240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1F2B"/>
  </w:style>
  <w:style w:type="paragraph" w:styleId="Tekstpodstawowy2">
    <w:name w:val="Body Text 2"/>
    <w:basedOn w:val="Normalny"/>
    <w:link w:val="Tekstpodstawowy2Znak"/>
    <w:uiPriority w:val="99"/>
    <w:unhideWhenUsed/>
    <w:rsid w:val="000F20D6"/>
    <w:pPr>
      <w:spacing w:after="0" w:line="240" w:lineRule="auto"/>
      <w:jc w:val="center"/>
    </w:pPr>
    <w:rPr>
      <w:rFonts w:cs="Arial"/>
      <w:color w:val="000000" w:themeColor="text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F20D6"/>
    <w:rPr>
      <w:rFonts w:cs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F986E-97DE-4F86-BFF0-EDF3A789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1249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agata.chmielowska</cp:lastModifiedBy>
  <cp:revision>2</cp:revision>
  <cp:lastPrinted>2021-10-12T08:12:00Z</cp:lastPrinted>
  <dcterms:created xsi:type="dcterms:W3CDTF">2021-10-19T09:42:00Z</dcterms:created>
  <dcterms:modified xsi:type="dcterms:W3CDTF">2021-10-19T09:42:00Z</dcterms:modified>
</cp:coreProperties>
</file>